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Canada's</w:t>
      </w:r>
      <w:r>
        <w:t xml:space="preserve"> </w:t>
      </w:r>
      <w:r>
        <w:t xml:space="preserve">Toronto</w:t>
      </w:r>
      <w:r>
        <w:t xml:space="preserve"> </w:t>
      </w:r>
      <w:r>
        <w:t xml:space="preserve">Market</w:t>
      </w:r>
    </w:p>
    <w:p>
      <w:pPr>
        <w:pStyle w:val="FirstParagraph"/>
      </w:pPr>
      <w:r>
        <w:t xml:space="preserve">```html</w:t>
      </w:r>
    </w:p>
    <w:bookmarkStart w:id="26" w:name="Xda0e7521a28d2bc66230ecdc069eb478b7d8f24"/>
    <w:p>
      <w:pPr>
        <w:pStyle w:val="Heading1"/>
      </w:pPr>
      <w:r>
        <w:t xml:space="preserve">Abstract Academic: The Role of a Sales Executive in Canada's Toronto Market</w:t>
      </w:r>
    </w:p>
    <w:p>
      <w:pPr>
        <w:pStyle w:val="FirstParagraph"/>
      </w:pPr>
      <w:r>
        <w:rPr>
          <w:bCs/>
          <w:b/>
        </w:rPr>
        <w:t xml:space="preserve">Abstract:</w:t>
      </w:r>
      <w:r>
        <w:t xml:space="preserve"> </w:t>
      </w:r>
      <w:r>
        <w:t xml:space="preserve">In the dynamic economic landscape of Canada’s largest city, Toronto, the role of a</w:t>
      </w:r>
      <w:r>
        <w:t xml:space="preserve"> </w:t>
      </w:r>
      <w:r>
        <w:rPr>
          <w:bCs/>
          <w:b/>
        </w:rPr>
        <w:t xml:space="preserve">Sales Executive</w:t>
      </w:r>
      <w:r>
        <w:t xml:space="preserve"> </w:t>
      </w:r>
      <w:r>
        <w:t xml:space="preserve">is pivotal to driving business growth, fostering innovation, and maintaining competitiveness. This academic abstract explores the multifaceted responsibilities, challenges, and opportunities inherent in the position of a Sales Executive within Toronto’s diverse industrial ecosystem. By examining the interplay between strategic sales management, market trends, and regional economic factors specific to</w:t>
      </w:r>
      <w:r>
        <w:t xml:space="preserve"> </w:t>
      </w:r>
      <w:r>
        <w:rPr>
          <w:bCs/>
          <w:b/>
        </w:rPr>
        <w:t xml:space="preserve">Canada Toronto</w:t>
      </w:r>
      <w:r>
        <w:t xml:space="preserve">, this document highlights the critical role that Sales Executives play in shaping organizational success while navigating the complexities of a globalized marketplace.</w:t>
      </w:r>
    </w:p>
    <w:bookmarkStart w:id="20" w:name="introduction"/>
    <w:p>
      <w:pPr>
        <w:pStyle w:val="Heading2"/>
      </w:pPr>
      <w:r>
        <w:t xml:space="preserve">1. Introduction</w:t>
      </w:r>
    </w:p>
    <w:p>
      <w:pPr>
        <w:pStyle w:val="FirstParagraph"/>
      </w:pPr>
      <w:r>
        <w:t xml:space="preserve">Toronto, as Canada’s financial and cultural capital, is a hub for multinational corporations, startups, and industries ranging from technology and finance to healthcare and entertainment. The city’s strategic location, multicultural population, and robust infrastructure make it an ideal environment for businesses to thrive. However, this competitive landscape demands that organizations leverage the expertise of</w:t>
      </w:r>
      <w:r>
        <w:t xml:space="preserve"> </w:t>
      </w:r>
      <w:r>
        <w:rPr>
          <w:bCs/>
          <w:b/>
        </w:rPr>
        <w:t xml:space="preserve">Sales Executives</w:t>
      </w:r>
      <w:r>
        <w:t xml:space="preserve"> </w:t>
      </w:r>
      <w:r>
        <w:t xml:space="preserve">who can identify market opportunities, build client relationships, and drive revenue growth. This abstract delves into the academic framework surrounding the role of a Sales Executive in Toronto, emphasizing how their skills and strategies contribute to economic development in</w:t>
      </w:r>
      <w:r>
        <w:t xml:space="preserve"> </w:t>
      </w:r>
      <w:r>
        <w:rPr>
          <w:bCs/>
          <w:b/>
        </w:rPr>
        <w:t xml:space="preserve">Canada Toronto</w:t>
      </w:r>
      <w:r>
        <w:t xml:space="preserve">.</w:t>
      </w:r>
    </w:p>
    <w:bookmarkEnd w:id="20"/>
    <w:bookmarkStart w:id="21" w:name="Xdc80c2784c474840924a82fbee988a1cd445fee"/>
    <w:p>
      <w:pPr>
        <w:pStyle w:val="Heading2"/>
      </w:pPr>
      <w:r>
        <w:t xml:space="preserve">2. Key Responsibilities of a Sales Executive in Toronto</w:t>
      </w:r>
    </w:p>
    <w:p>
      <w:pPr>
        <w:pStyle w:val="FirstParagraph"/>
      </w:pPr>
      <w:r>
        <w:t xml:space="preserve">A</w:t>
      </w:r>
      <w:r>
        <w:t xml:space="preserve"> </w:t>
      </w:r>
      <w:r>
        <w:rPr>
          <w:bCs/>
          <w:b/>
        </w:rPr>
        <w:t xml:space="preserve">Sales Executive</w:t>
      </w:r>
      <w:r>
        <w:t xml:space="preserve"> </w:t>
      </w:r>
      <w:r>
        <w:t xml:space="preserve">in Toronto is tasked with managing sales teams, developing revenue-generating strategies, and ensuring alignment with organizational goals. Their responsibilities include conducting market research to identify emerging trends, analyzing competitor activities, and formulating targeted sales plans tailored to Toronto’s unique market dynamics. For instance, in industries such as fintech or real estate—two sectors that dominate Toronto’s economy—Sales Executives must possess a deep understanding of local regulations, consumer behavior, and technological advancements.</w:t>
      </w:r>
    </w:p>
    <w:p>
      <w:pPr>
        <w:pStyle w:val="BodyText"/>
      </w:pPr>
      <w:r>
        <w:t xml:space="preserve">Additionally, Sales Executives in</w:t>
      </w:r>
      <w:r>
        <w:t xml:space="preserve"> </w:t>
      </w:r>
      <w:r>
        <w:rPr>
          <w:bCs/>
          <w:b/>
        </w:rPr>
        <w:t xml:space="preserve">Canada Toronto</w:t>
      </w:r>
      <w:r>
        <w:t xml:space="preserve"> </w:t>
      </w:r>
      <w:r>
        <w:t xml:space="preserve">are responsible for cultivating relationships with clients through networking events, personalized outreach, and maintaining long-term partnerships. The city’s multicultural environment necessitates cultural sensitivity and adaptability in sales approaches. For example, a Sales Executive working with international clients must navigate language barriers and cultural nuances while ensuring seamless communication.</w:t>
      </w:r>
    </w:p>
    <w:p>
      <w:pPr>
        <w:pStyle w:val="BodyText"/>
      </w:pPr>
      <w:r>
        <w:t xml:space="preserve">Moreover, the role involves overseeing sales operations, including training teams on product knowledge, setting performance benchmarks, and leveraging data analytics to track progress. In Toronto’s tech-driven market, proficiency in digital tools such as CRM software (e.g., Salesforce) and AI-powered analytics platforms is essential for optimizing sales efficiency.</w:t>
      </w:r>
    </w:p>
    <w:bookmarkEnd w:id="21"/>
    <w:bookmarkStart w:id="22" w:name="X33200ea89deee74cd458c9bea54052aab536c96"/>
    <w:p>
      <w:pPr>
        <w:pStyle w:val="Heading2"/>
      </w:pPr>
      <w:r>
        <w:t xml:space="preserve">3. Challenges Faced by Sales Executives in Toronto</w:t>
      </w:r>
    </w:p>
    <w:p>
      <w:pPr>
        <w:pStyle w:val="FirstParagraph"/>
      </w:pPr>
      <w:r>
        <w:t xml:space="preserve">While the opportunities in</w:t>
      </w:r>
      <w:r>
        <w:t xml:space="preserve"> </w:t>
      </w:r>
      <w:r>
        <w:rPr>
          <w:bCs/>
          <w:b/>
        </w:rPr>
        <w:t xml:space="preserve">Canada Toronto</w:t>
      </w:r>
      <w:r>
        <w:t xml:space="preserve"> </w:t>
      </w:r>
      <w:r>
        <w:t xml:space="preserve">are abundant, Sales Executives must also contend with unique challenges. One significant hurdle is market saturation, particularly in sectors like real estate and professional services, where competition is fierce. Additionally, the rapid pace of technological innovation requires Sales Executives to continuously upskill and stay abreast of trends such as e-commerce expansion, virtual sales platforms, and AI-driven customer engagement strategies.</w:t>
      </w:r>
    </w:p>
    <w:p>
      <w:pPr>
        <w:pStyle w:val="BodyText"/>
      </w:pPr>
      <w:r>
        <w:t xml:space="preserve">Another challenge stems from Toronto’s regulatory environment. The city’s adherence to strict data privacy laws (e.g., PIPEDA) and ethical business practices necessitates that Sales Executives prioritize compliance while maintaining aggressive sales targets. This balance between regulation and performance can strain resources, requiring innovative approaches to client acquisition.</w:t>
      </w:r>
    </w:p>
    <w:p>
      <w:pPr>
        <w:pStyle w:val="BodyText"/>
      </w:pPr>
      <w:r>
        <w:t xml:space="preserve">Furthermore, the multicultural nature of Toronto’s population demands that Sales Executives adopt inclusive strategies to cater to diverse client demographics. For instance, a Sales Executive in the healthcare sector might need to tailor marketing campaigns for both English-speaking and French-speaking communities, as well as Indigenous populations with distinct healthcare needs.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Toronto presents unparalleled opportunities for</w:t>
      </w:r>
      <w:r>
        <w:t xml:space="preserve"> </w:t>
      </w:r>
      <w:r>
        <w:rPr>
          <w:bCs/>
          <w:b/>
        </w:rPr>
        <w:t xml:space="preserve">Sales Executives</w:t>
      </w:r>
      <w:r>
        <w:t xml:space="preserve">. The city’s status as a global innovation hub, supported by institutions like the University of Toronto and Research Park, fosters a culture of entrepreneurship. Sales Executives can capitalize on this by partnering with startups to introduce cutting-edge products or services to the market.</w:t>
      </w:r>
    </w:p>
    <w:p>
      <w:pPr>
        <w:pStyle w:val="BodyText"/>
      </w:pPr>
      <w:r>
        <w:t xml:space="preserve">The rise of remote work and digital transformation has also expanded sales channels in</w:t>
      </w:r>
      <w:r>
        <w:t xml:space="preserve"> </w:t>
      </w:r>
      <w:r>
        <w:rPr>
          <w:bCs/>
          <w:b/>
        </w:rPr>
        <w:t xml:space="preserve">Canada Toronto</w:t>
      </w:r>
      <w:r>
        <w:t xml:space="preserve">. Sales Executives are increasingly leveraging virtual platforms, social media, and video conferencing tools to engage clients globally. For example, a Sales Executive in the tech industry might focus on selling cloud-based solutions to international clients while operating from Toronto’s downtown core.</w:t>
      </w:r>
    </w:p>
    <w:p>
      <w:pPr>
        <w:pStyle w:val="BodyText"/>
      </w:pPr>
      <w:r>
        <w:t xml:space="preserve">Moreover, Toronto’s emphasis on sustainability offers opportunities for Sales Executives specializing in green technologies or eco-friendly products. As businesses adopt ESG (Environmental, Social, and Governance) goals, there is growing demand for sales professionals who can promote sustainable solutions to clients.</w:t>
      </w:r>
    </w:p>
    <w:bookmarkEnd w:id="23"/>
    <w:bookmarkStart w:id="24" w:name="Xa42489d6bbf386986efc113b6b3b3cef8735b0e"/>
    <w:p>
      <w:pPr>
        <w:pStyle w:val="Heading2"/>
      </w:pPr>
      <w:r>
        <w:t xml:space="preserve">5. Strategic Importance of Sales Leadership in Toronto’s Economy</w:t>
      </w:r>
    </w:p>
    <w:p>
      <w:pPr>
        <w:pStyle w:val="FirstParagraph"/>
      </w:pPr>
      <w:r>
        <w:t xml:space="preserve">The leadership of a</w:t>
      </w:r>
      <w:r>
        <w:t xml:space="preserve"> </w:t>
      </w:r>
      <w:r>
        <w:rPr>
          <w:bCs/>
          <w:b/>
        </w:rPr>
        <w:t xml:space="preserve">Sales Executive</w:t>
      </w:r>
      <w:r>
        <w:t xml:space="preserve"> </w:t>
      </w:r>
      <w:r>
        <w:t xml:space="preserve">extends beyond individual performance; it shapes the overall direction of an organization. In</w:t>
      </w:r>
      <w:r>
        <w:t xml:space="preserve"> </w:t>
      </w:r>
      <w:r>
        <w:rPr>
          <w:bCs/>
          <w:b/>
        </w:rPr>
        <w:t xml:space="preserve">Canada Toronto</w:t>
      </w:r>
      <w:r>
        <w:t xml:space="preserve">, where businesses compete for global visibility, sales leadership is crucial for aligning teams with long-term objectives. For instance, a Sales Executive in the financial sector might prioritize expanding into emerging markets while ensuring compliance with Canadian banking regulations.</w:t>
      </w:r>
    </w:p>
    <w:p>
      <w:pPr>
        <w:pStyle w:val="BodyText"/>
      </w:pPr>
      <w:r>
        <w:t xml:space="preserve">Furthermore, Sales Executives in Toronto play a key role in fostering collaboration between departments such as marketing, product development, and customer service. By integrating insights from market research into product design or tailoring sales strategies to customer feedback, they contribute to holistic business growth.</w:t>
      </w:r>
    </w:p>
    <w:p>
      <w:pPr>
        <w:pStyle w:val="BodyText"/>
      </w:pPr>
      <w:r>
        <w:t xml:space="preserve">From an academic perspective, the study of Sales Executives in</w:t>
      </w:r>
      <w:r>
        <w:t xml:space="preserve"> </w:t>
      </w:r>
      <w:r>
        <w:rPr>
          <w:bCs/>
          <w:b/>
        </w:rPr>
        <w:t xml:space="preserve">Canada Toronto</w:t>
      </w:r>
      <w:r>
        <w:t xml:space="preserve"> </w:t>
      </w:r>
      <w:r>
        <w:t xml:space="preserve">reveals patterns of success tied to adaptability, cultural competence, and technological proficiency. As the city’s economy continues to evolve, these factors will remain central to the role’s effectiveness.</w:t>
      </w:r>
    </w:p>
    <w:bookmarkEnd w:id="24"/>
    <w:bookmarkStart w:id="25" w:name="conclusion"/>
    <w:p>
      <w:pPr>
        <w:pStyle w:val="Heading2"/>
      </w:pPr>
      <w:r>
        <w:t xml:space="preserve">6. Conclusion</w:t>
      </w:r>
    </w:p>
    <w:p>
      <w:pPr>
        <w:pStyle w:val="FirstParagraph"/>
      </w:pPr>
      <w:r>
        <w:t xml:space="preserve">In conclusion, the position of a</w:t>
      </w:r>
      <w:r>
        <w:t xml:space="preserve"> </w:t>
      </w:r>
      <w:r>
        <w:rPr>
          <w:bCs/>
          <w:b/>
        </w:rPr>
        <w:t xml:space="preserve">Sales Executive</w:t>
      </w:r>
      <w:r>
        <w:t xml:space="preserve"> </w:t>
      </w:r>
      <w:r>
        <w:t xml:space="preserve">in</w:t>
      </w:r>
      <w:r>
        <w:t xml:space="preserve"> </w:t>
      </w:r>
      <w:r>
        <w:rPr>
          <w:bCs/>
          <w:b/>
        </w:rPr>
        <w:t xml:space="preserve">Canada Toronto</w:t>
      </w:r>
      <w:r>
        <w:t xml:space="preserve"> </w:t>
      </w:r>
      <w:r>
        <w:t xml:space="preserve">is both challenging and rewarding, requiring a blend of strategic thinking, cultural awareness, and technological adaptability. As Toronto solidifies its position as Canada’s economic epicenter, the contributions of Sales Executives will be instrumental in driving innovation, fostering global partnerships, and ensuring sustained business growth. This abstract underscores the academic significance of studying sales leadership within this dynamic region, offering insights that are relevant to both local and international markets.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Sales Executive in Canada's Toronto Market</dc:title>
  <dc:creator/>
  <dc:language>en</dc:language>
  <cp:keywords/>
  <dcterms:created xsi:type="dcterms:W3CDTF">2026-07-20T06:33:09Z</dcterms:created>
  <dcterms:modified xsi:type="dcterms:W3CDTF">2026-07-20T06:33:09Z</dcterms:modified>
</cp:coreProperties>
</file>

<file path=docProps/custom.xml><?xml version="1.0" encoding="utf-8"?>
<Properties xmlns="http://schemas.openxmlformats.org/officeDocument/2006/custom-properties" xmlns:vt="http://schemas.openxmlformats.org/officeDocument/2006/docPropsVTypes"/>
</file>