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cc4d2936a50f032180a0e931dadf3dac00cf9de"/>
    <w:p>
      <w:pPr>
        <w:pStyle w:val="Heading1"/>
      </w:pPr>
      <w:r>
        <w:t xml:space="preserve">Abstract Academic Document: The Role and Significance of a Sales Executive in the Context of Egypt Alexandria</w:t>
      </w:r>
    </w:p>
    <w:p>
      <w:pPr>
        <w:pStyle w:val="FirstParagraph"/>
      </w:pPr>
      <w:r>
        <w:rPr>
          <w:bCs/>
          <w:b/>
        </w:rPr>
        <w:t xml:space="preserve">Abstract:</w:t>
      </w:r>
    </w:p>
    <w:p>
      <w:pPr>
        <w:pStyle w:val="BodyText"/>
      </w:pPr>
      <w:r>
        <w:t xml:space="preserve">In the dynamic economic landscape of Egypt, particularly within the coastal metropolis of Alexandria, the role of a</w:t>
      </w:r>
      <w:r>
        <w:t xml:space="preserve"> </w:t>
      </w:r>
      <w:r>
        <w:rPr>
          <w:bCs/>
          <w:b/>
        </w:rPr>
        <w:t xml:space="preserve">Sales Executive</w:t>
      </w:r>
      <w:r>
        <w:t xml:space="preserve"> </w:t>
      </w:r>
      <w:r>
        <w:t xml:space="preserve">has emerged as a critical driver for business growth and market expansion. This academic abstract explores the multifaceted responsibilities, challenges, and strategic importance of Sales Executives operating in Alexandria—a city historically renowned for its trade networks and contemporary economic vitality. The document emphasizes the unique socio-cultural, economic, and geographical factors that define the role of a Sales Executive in this region, while also highlighting strategies to optimize sales performance within Egypt’s business environment.</w:t>
      </w:r>
    </w:p>
    <w:p>
      <w:pPr>
        <w:pStyle w:val="BodyText"/>
      </w:pPr>
      <w:r>
        <w:t xml:space="preserve">Alexandria, as Egypt’s second-largest city and a major hub for trade, industry, and tourism, presents both opportunities and complexities for professionals in the sales sector. The</w:t>
      </w:r>
      <w:r>
        <w:t xml:space="preserve"> </w:t>
      </w:r>
      <w:r>
        <w:rPr>
          <w:bCs/>
          <w:b/>
        </w:rPr>
        <w:t xml:space="preserve">Sales Executive</w:t>
      </w:r>
      <w:r>
        <w:t xml:space="preserve"> </w:t>
      </w:r>
      <w:r>
        <w:t xml:space="preserve">in Alexandria must navigate a market characterized by diverse consumer preferences, competitive industries such as manufacturing (e.g., pharmaceuticals), real estate, IT services, and retail. Moreover, the city’s historical legacy as a Mediterranean trade center continues to influence its economic dynamics, making it imperative for Sales Executives to understand local traditions while adapting to modern business practices.</w:t>
      </w:r>
    </w:p>
    <w:p>
      <w:pPr>
        <w:pStyle w:val="BodyText"/>
      </w:pPr>
      <w:r>
        <w:t xml:space="preserve">The primary responsibilities of a Sales Executive in Alexandria include identifying potential clients, building relationships through personalized communication strategies, negotiating contracts, and ensuring customer satisfaction. However, these tasks are compounded by challenges unique to the region. For instance, cultural nuances such as the importance of personal rapport (often established through face-to-face interactions) require Sales Executives to balance professionalism with local customs. Additionally, Alexandria’s economic environment is influenced by factors like fluctuating currency exchange rates, regulatory frameworks governing trade in Egypt, and competition from both domestic and international firms.</w:t>
      </w:r>
    </w:p>
    <w:p>
      <w:pPr>
        <w:pStyle w:val="BodyText"/>
      </w:pPr>
      <w:r>
        <w:t xml:space="preserve">The academic analysis underscores the significance of adaptability for a</w:t>
      </w:r>
      <w:r>
        <w:t xml:space="preserve"> </w:t>
      </w:r>
      <w:r>
        <w:rPr>
          <w:bCs/>
          <w:b/>
        </w:rPr>
        <w:t xml:space="preserve">Sales Executive</w:t>
      </w:r>
      <w:r>
        <w:t xml:space="preserve"> </w:t>
      </w:r>
      <w:r>
        <w:t xml:space="preserve">in Alexandria. With the rise of digital marketing tools and e-commerce platforms, Sales Executives must integrate technology into their strategies while maintaining traditional relationship-building methods. For example, leveraging social media to engage with Alexandria’s tech-savvy youth or utilizing data analytics to target niche markets within the city’s diverse population are essential tactics. Furthermore, language proficiency in Arabic and English—both widely spoken in Alexandria—enables effective communication with clients from different cultural backgrounds.</w:t>
      </w:r>
    </w:p>
    <w:p>
      <w:pPr>
        <w:pStyle w:val="BodyText"/>
      </w:pPr>
      <w:r>
        <w:t xml:space="preserve">The document also highlights the importance of training and development for Sales Executives operating in Alexandria. Given the region’s competitive market, continuous skill enhancement is necessary to address challenges such as shifting consumer behavior, economic volatility, and evolving industry standards. Academic institutions in Egypt are increasingly offering specialized programs focused on sales management tailored to local markets like Alexandria. These programs equip professionals with insights into regional consumer psychology, negotiation techniques aligned with Middle Eastern business culture, and strategies for overcoming logistical hurdles such as supply chain disruptions in the Mediterranean.</w:t>
      </w:r>
    </w:p>
    <w:p>
      <w:pPr>
        <w:pStyle w:val="BodyText"/>
      </w:pPr>
      <w:r>
        <w:t xml:space="preserve">Alexandria’s role as a gateway between Africa and Europe further amplifies the strategic value of a</w:t>
      </w:r>
      <w:r>
        <w:t xml:space="preserve"> </w:t>
      </w:r>
      <w:r>
        <w:rPr>
          <w:bCs/>
          <w:b/>
        </w:rPr>
        <w:t xml:space="preserve">Sales Executive</w:t>
      </w:r>
      <w:r>
        <w:t xml:space="preserve"> </w:t>
      </w:r>
      <w:r>
        <w:t xml:space="preserve">in fostering international trade partnerships. Sales Executives in this region are often tasked with facilitating exports of Egyptian goods (e.g., textiles, agricultural products) while also importing technologies and services from global markets. This dual responsibility requires not only product expertise but also an understanding of cross-cultural communication and international trade regulations.</w:t>
      </w:r>
    </w:p>
    <w:p>
      <w:pPr>
        <w:pStyle w:val="BodyText"/>
      </w:pPr>
      <w:r>
        <w:t xml:space="preserve">The academic abstract concludes by emphasizing that the success of a Sales Executive in Alexandria is intrinsically linked to their ability to harmonize traditional practices with modern innovations. As Egypt continues to invest in economic reforms and infrastructure development, the demand for skilled Sales Executives in cities like Alexandria will only grow. By addressing regional challenges through strategic planning, cultural sensitivity, and technological integration, these professionals can significantly contribute to both organizational growth and the broader economic development of Alexandria.</w:t>
      </w:r>
    </w:p>
    <w:p>
      <w:pPr>
        <w:pStyle w:val="BodyText"/>
      </w:pPr>
      <w:r>
        <w:rPr>
          <w:iCs/>
          <w:i/>
        </w:rPr>
        <w:t xml:space="preserve">Keywords:</w:t>
      </w:r>
      <w:r>
        <w:t xml:space="preserve"> </w:t>
      </w:r>
      <w:r>
        <w:t xml:space="preserve">Sales Executive, Egypt Alexandria, Economic Development, Market Strategies.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Egypt Alexandria</dc:title>
  <dc:creator/>
  <dc:language>en</dc:language>
  <cp:keywords/>
  <dcterms:created xsi:type="dcterms:W3CDTF">2026-07-23T08:09:27Z</dcterms:created>
  <dcterms:modified xsi:type="dcterms:W3CDTF">2026-07-23T08:09:27Z</dcterms:modified>
</cp:coreProperties>
</file>

<file path=docProps/custom.xml><?xml version="1.0" encoding="utf-8"?>
<Properties xmlns="http://schemas.openxmlformats.org/officeDocument/2006/custom-properties" xmlns:vt="http://schemas.openxmlformats.org/officeDocument/2006/docPropsVTypes"/>
</file>