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Sales</w:t>
      </w:r>
      <w:r>
        <w:t xml:space="preserve"> </w:t>
      </w:r>
      <w:r>
        <w:t xml:space="preserve">Executive</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8" w:name="Xe94cf431511892ee5bc2ed2881daf2870d903a4"/>
    <w:p>
      <w:pPr>
        <w:pStyle w:val="Heading1"/>
      </w:pPr>
      <w:r>
        <w:t xml:space="preserve">Abstract Academic Document: The Role of a Sales Executive in the Context of France Paris</w:t>
      </w:r>
    </w:p>
    <w:p>
      <w:pPr>
        <w:pStyle w:val="FirstParagraph"/>
      </w:pPr>
      <w:r>
        <w:t xml:space="preserve">This academic abstract explores the multifaceted role and responsibilities of a</w:t>
      </w:r>
      <w:r>
        <w:t xml:space="preserve"> </w:t>
      </w:r>
      <w:r>
        <w:rPr>
          <w:bCs/>
          <w:b/>
        </w:rPr>
        <w:t xml:space="preserve">Sales Executive</w:t>
      </w:r>
      <w:r>
        <w:t xml:space="preserve"> </w:t>
      </w:r>
      <w:r>
        <w:t xml:space="preserve">within the economic and cultural landscape of</w:t>
      </w:r>
      <w:r>
        <w:t xml:space="preserve"> </w:t>
      </w:r>
      <w:r>
        <w:rPr>
          <w:bCs/>
          <w:b/>
        </w:rPr>
        <w:t xml:space="preserve">France Paris</w:t>
      </w:r>
      <w:r>
        <w:t xml:space="preserve">. As one of Europe’s most dynamic business hubs, Paris presents unique challenges and opportunities for sales professionals, requiring a nuanced understanding of local market dynamics, regulatory frameworks, and cultural peculiarities. The document critically examines the evolving role of the Sales Executive in this context, emphasizing how geographic location—specifically</w:t>
      </w:r>
      <w:r>
        <w:t xml:space="preserve"> </w:t>
      </w:r>
      <w:r>
        <w:rPr>
          <w:bCs/>
          <w:b/>
        </w:rPr>
        <w:t xml:space="preserve">France Paris</w:t>
      </w:r>
      <w:r>
        <w:t xml:space="preserve">—shapes strategies, interpersonal interactions, and performance metrics. This analysis is relevant to academic discussions on global business practices and regional specialization within sales management.</w:t>
      </w:r>
    </w:p>
    <w:bookmarkStart w:id="20" w:name="X178df1be58b01ecd7dce613be5e575587ed96b8"/>
    <w:p>
      <w:pPr>
        <w:pStyle w:val="Heading2"/>
      </w:pPr>
      <w:r>
        <w:t xml:space="preserve">1. Introduction: The Strategic Importance of Sales Executives in France Paris</w:t>
      </w:r>
    </w:p>
    <w:p>
      <w:pPr>
        <w:pStyle w:val="FirstParagraph"/>
      </w:pPr>
      <w:r>
        <w:t xml:space="preserve">The</w:t>
      </w:r>
      <w:r>
        <w:t xml:space="preserve"> </w:t>
      </w:r>
      <w:r>
        <w:rPr>
          <w:bCs/>
          <w:b/>
        </w:rPr>
        <w:t xml:space="preserve">Sales Executive</w:t>
      </w:r>
      <w:r>
        <w:t xml:space="preserve"> </w:t>
      </w:r>
      <w:r>
        <w:t xml:space="preserve">occupies a pivotal position in the commercial ecosystem, acting as a bridge between organizations and their target markets. In</w:t>
      </w:r>
      <w:r>
        <w:t xml:space="preserve"> </w:t>
      </w:r>
      <w:r>
        <w:rPr>
          <w:bCs/>
          <w:b/>
        </w:rPr>
        <w:t xml:space="preserve">France Paris</w:t>
      </w:r>
      <w:r>
        <w:t xml:space="preserve">, where business is deeply intertwined with cultural heritage, innovation, and international connectivity, the Sales Executive must navigate a complex interplay of factors. From high-end luxury brands to emerging tech startups, Paris serves as a microcosm of global commerce, demanding adaptability and strategic foresight from its sales professionals. This document contextualizes these demands within an academic framework, highlighting how the unique socio-economic environment of</w:t>
      </w:r>
      <w:r>
        <w:t xml:space="preserve"> </w:t>
      </w:r>
      <w:r>
        <w:rPr>
          <w:bCs/>
          <w:b/>
        </w:rPr>
        <w:t xml:space="preserve">France Paris</w:t>
      </w:r>
      <w:r>
        <w:t xml:space="preserve"> </w:t>
      </w:r>
      <w:r>
        <w:t xml:space="preserve">influences the role and effectiveness of Sales Executives.</w:t>
      </w:r>
    </w:p>
    <w:bookmarkEnd w:id="20"/>
    <w:bookmarkStart w:id="21" w:name="Xa5a08945d071361b30b6460f5e92e19b5babedd"/>
    <w:p>
      <w:pPr>
        <w:pStyle w:val="Heading2"/>
      </w:pPr>
      <w:r>
        <w:t xml:space="preserve">2. Market Dynamics in France Paris: A Unique Selling Landscape</w:t>
      </w:r>
    </w:p>
    <w:p>
      <w:pPr>
        <w:pStyle w:val="FirstParagraph"/>
      </w:pPr>
      <w:r>
        <w:t xml:space="preserve">The market dynamics in</w:t>
      </w:r>
      <w:r>
        <w:t xml:space="preserve"> </w:t>
      </w:r>
      <w:r>
        <w:rPr>
          <w:bCs/>
          <w:b/>
        </w:rPr>
        <w:t xml:space="preserve">France Paris</w:t>
      </w:r>
      <w:r>
        <w:t xml:space="preserve"> </w:t>
      </w:r>
      <w:r>
        <w:t xml:space="preserve">are characterized by a blend of tradition and modernity, creating a highly competitive yet rewarding environment for sales professionals. The city’s status as the capital of France and its role as a major European tourist destination generate diverse opportunities across sectors such as hospitality, fashion, technology, and financial services. However, this diversity also means that Sales Executives must tailor their approaches to different industries and clientele.</w:t>
      </w:r>
    </w:p>
    <w:p>
      <w:pPr>
        <w:pStyle w:val="BodyText"/>
      </w:pPr>
      <w:r>
        <w:t xml:space="preserve">For instance, a</w:t>
      </w:r>
      <w:r>
        <w:t xml:space="preserve"> </w:t>
      </w:r>
      <w:r>
        <w:rPr>
          <w:bCs/>
          <w:b/>
        </w:rPr>
        <w:t xml:space="preserve">Sales Executive</w:t>
      </w:r>
      <w:r>
        <w:t xml:space="preserve"> </w:t>
      </w:r>
      <w:r>
        <w:t xml:space="preserve">in the luxury goods sector must align with Paris’s reputation as the global epicenter of high fashion and design. This requires an understanding of French consumers’ preferences for craftsmanship, exclusivity, and sustainability—trends that are increasingly shaping purchasing behavior. Conversely, in tech-driven industries, Sales Executives must adapt to rapid innovation cycles and the demands of international clients operating in a multilingual environment.</w:t>
      </w:r>
    </w:p>
    <w:bookmarkEnd w:id="21"/>
    <w:bookmarkStart w:id="22" w:name="X0c9083eb7d9be834c7b0852da257511bb5af34d"/>
    <w:p>
      <w:pPr>
        <w:pStyle w:val="Heading2"/>
      </w:pPr>
      <w:r>
        <w:t xml:space="preserve">3. Cultural Nuances: Navigating French Business Practices</w:t>
      </w:r>
    </w:p>
    <w:p>
      <w:pPr>
        <w:pStyle w:val="FirstParagraph"/>
      </w:pPr>
      <w:r>
        <w:t xml:space="preserve">Cultural competence is a cornerstone of effective sales execution, particularly in</w:t>
      </w:r>
      <w:r>
        <w:t xml:space="preserve"> </w:t>
      </w:r>
      <w:r>
        <w:rPr>
          <w:bCs/>
          <w:b/>
        </w:rPr>
        <w:t xml:space="preserve">France Paris</w:t>
      </w:r>
      <w:r>
        <w:t xml:space="preserve">, where business etiquette and interpersonal relationships are deeply rooted in tradition. Unlike more transactional cultures, the French emphasize long-term partnerships, personal rapport, and formal communication. A</w:t>
      </w:r>
      <w:r>
        <w:t xml:space="preserve"> </w:t>
      </w:r>
      <w:r>
        <w:rPr>
          <w:bCs/>
          <w:b/>
        </w:rPr>
        <w:t xml:space="preserve">Sales Executive</w:t>
      </w:r>
      <w:r>
        <w:t xml:space="preserve"> </w:t>
      </w:r>
      <w:r>
        <w:t xml:space="preserve">must invest time in building trust through face-to-face meetings, adherence to hierarchical structures, and a keen awareness of social norms.</w:t>
      </w:r>
    </w:p>
    <w:p>
      <w:pPr>
        <w:pStyle w:val="BodyText"/>
      </w:pPr>
      <w:r>
        <w:t xml:space="preserve">For example, punctuality is paramount in French business culture. Failure to respect scheduled meetings or deadlines can undermine credibility. Additionally, the use of formal titles and proper address (e.g., "Monsieur" or "Madame") is essential to convey respect. Furthermore, decision-making processes in French companies often involve consensus-building among stakeholders, requiring a</w:t>
      </w:r>
      <w:r>
        <w:t xml:space="preserve"> </w:t>
      </w:r>
      <w:r>
        <w:rPr>
          <w:bCs/>
          <w:b/>
        </w:rPr>
        <w:t xml:space="preserve">Sales Executive</w:t>
      </w:r>
      <w:r>
        <w:t xml:space="preserve"> </w:t>
      </w:r>
      <w:r>
        <w:t xml:space="preserve">to be patient and persistent while maintaining professionalism.</w:t>
      </w:r>
    </w:p>
    <w:bookmarkEnd w:id="22"/>
    <w:bookmarkStart w:id="23" w:name="Xc2375cde3b723197de8a8430d85f65249a408c2"/>
    <w:p>
      <w:pPr>
        <w:pStyle w:val="Heading2"/>
      </w:pPr>
      <w:r>
        <w:t xml:space="preserve">4. Challenges Faced by Sales Executives in France Paris</w:t>
      </w:r>
    </w:p>
    <w:p>
      <w:pPr>
        <w:pStyle w:val="FirstParagraph"/>
      </w:pPr>
      <w:r>
        <w:t xml:space="preserve">The role of a</w:t>
      </w:r>
      <w:r>
        <w:t xml:space="preserve"> </w:t>
      </w:r>
      <w:r>
        <w:rPr>
          <w:bCs/>
          <w:b/>
        </w:rPr>
        <w:t xml:space="preserve">Sales Executive</w:t>
      </w:r>
      <w:r>
        <w:t xml:space="preserve"> </w:t>
      </w:r>
      <w:r>
        <w:t xml:space="preserve">in</w:t>
      </w:r>
      <w:r>
        <w:t xml:space="preserve"> </w:t>
      </w:r>
      <w:r>
        <w:rPr>
          <w:bCs/>
          <w:b/>
        </w:rPr>
        <w:t xml:space="preserve">France Paris</w:t>
      </w:r>
      <w:r>
        <w:t xml:space="preserve"> </w:t>
      </w:r>
      <w:r>
        <w:t xml:space="preserve">is not without its challenges. One significant hurdle is the highly competitive nature of the market, where established brands dominate and new entrants must differentiate themselves through innovation or superior customer service. Additionally, regulatory compliance poses a unique challenge due to France’s stringent labor laws and data protection regulations (e.g., GDPR). Sales professionals must ensure that their strategies align with these legal frameworks to avoid penalties.</w:t>
      </w:r>
    </w:p>
    <w:p>
      <w:pPr>
        <w:pStyle w:val="BodyText"/>
      </w:pPr>
      <w:r>
        <w:t xml:space="preserve">Economic fluctuations also impact sales performance. For instance, the tourism sector in Paris has experienced volatility due to global events such as pandemics or political instability. A</w:t>
      </w:r>
      <w:r>
        <w:t xml:space="preserve"> </w:t>
      </w:r>
      <w:r>
        <w:rPr>
          <w:bCs/>
          <w:b/>
        </w:rPr>
        <w:t xml:space="preserve">Sales Executive</w:t>
      </w:r>
      <w:r>
        <w:t xml:space="preserve"> </w:t>
      </w:r>
      <w:r>
        <w:t xml:space="preserve">must remain agile, adjusting targets and tactics to accommodate shifting market conditions while maintaining team morale and client relationships.</w:t>
      </w:r>
    </w:p>
    <w:bookmarkEnd w:id="23"/>
    <w:bookmarkStart w:id="24" w:name="Xedaaf2518b27529dc8e024aedf77f0da35576b2"/>
    <w:p>
      <w:pPr>
        <w:pStyle w:val="Heading2"/>
      </w:pPr>
      <w:r>
        <w:t xml:space="preserve">5. Strategic Frameworks for Sales Success in France Paris</w:t>
      </w:r>
    </w:p>
    <w:p>
      <w:pPr>
        <w:pStyle w:val="FirstParagraph"/>
      </w:pPr>
      <w:r>
        <w:t xml:space="preserve">To thrive in</w:t>
      </w:r>
      <w:r>
        <w:t xml:space="preserve"> </w:t>
      </w:r>
      <w:r>
        <w:rPr>
          <w:bCs/>
          <w:b/>
        </w:rPr>
        <w:t xml:space="preserve">France Paris</w:t>
      </w:r>
      <w:r>
        <w:t xml:space="preserve">, a</w:t>
      </w:r>
      <w:r>
        <w:t xml:space="preserve"> </w:t>
      </w:r>
      <w:r>
        <w:rPr>
          <w:bCs/>
          <w:b/>
        </w:rPr>
        <w:t xml:space="preserve">Sales Executive</w:t>
      </w:r>
      <w:r>
        <w:t xml:space="preserve"> </w:t>
      </w:r>
      <w:r>
        <w:t xml:space="preserve">must adopt strategic frameworks that integrate both global best practices and local insights. One such framework is the use of data analytics to identify high-potential markets and customer segments. For example, leveraging AI-driven tools to analyze consumer behavior can enable targeted outreach in sectors like e-commerce or real estate.</w:t>
      </w:r>
    </w:p>
    <w:p>
      <w:pPr>
        <w:pStyle w:val="BodyText"/>
      </w:pPr>
      <w:r>
        <w:t xml:space="preserve">Another critical strategy involves fostering bilingual or multilingual communication skills. While French is the primary language, many businesses in Paris operate internationally, requiring Sales Executives to communicate effectively with clients from diverse linguistic backgrounds. Fluency in languages such as English, Mandarin, or Spanish can significantly enhance cross-border sales opportunities.</w:t>
      </w:r>
    </w:p>
    <w:p>
      <w:pPr>
        <w:pStyle w:val="BodyText"/>
      </w:pPr>
      <w:r>
        <w:t xml:space="preserve">Moreover, the concept of "relationship selling" is particularly relevant in</w:t>
      </w:r>
      <w:r>
        <w:t xml:space="preserve"> </w:t>
      </w:r>
      <w:r>
        <w:rPr>
          <w:bCs/>
          <w:b/>
        </w:rPr>
        <w:t xml:space="preserve">France Paris</w:t>
      </w:r>
      <w:r>
        <w:t xml:space="preserve">. Building long-term relationships with clients through personalized service and value-added solutions is often more effective than short-term transactional approaches. This aligns with French cultural values that prioritize quality and reliability over mere sales volume.</w:t>
      </w:r>
    </w:p>
    <w:bookmarkEnd w:id="24"/>
    <w:bookmarkStart w:id="25" w:name="X0965059d50f18330c3b75697b7335ffe3cf47e6"/>
    <w:p>
      <w:pPr>
        <w:pStyle w:val="Heading2"/>
      </w:pPr>
      <w:r>
        <w:t xml:space="preserve">6. Education and Skill Development for Sales Executives in France Paris</w:t>
      </w:r>
    </w:p>
    <w:p>
      <w:pPr>
        <w:pStyle w:val="FirstParagraph"/>
      </w:pPr>
      <w:r>
        <w:t xml:space="preserve">The academic preparation of a</w:t>
      </w:r>
      <w:r>
        <w:t xml:space="preserve"> </w:t>
      </w:r>
      <w:r>
        <w:rPr>
          <w:bCs/>
          <w:b/>
        </w:rPr>
        <w:t xml:space="preserve">Sales Executive</w:t>
      </w:r>
      <w:r>
        <w:t xml:space="preserve"> </w:t>
      </w:r>
      <w:r>
        <w:t xml:space="preserve">in</w:t>
      </w:r>
      <w:r>
        <w:t xml:space="preserve"> </w:t>
      </w:r>
      <w:r>
        <w:rPr>
          <w:bCs/>
          <w:b/>
        </w:rPr>
        <w:t xml:space="preserve">France Paris</w:t>
      </w:r>
      <w:r>
        <w:t xml:space="preserve"> </w:t>
      </w:r>
      <w:r>
        <w:t xml:space="preserve">should encompass both theoretical knowledge and practical skills. Institutions such as the École de Commerce de Paris or Université Pierre et Marie Curie offer specialized programs that emphasize European market dynamics, cross-cultural management, and digital transformation. These programs are crucial for equipping future Sales Executives with the tools to navigate the complexities of a globalized marketplace.</w:t>
      </w:r>
    </w:p>
    <w:p>
      <w:pPr>
        <w:pStyle w:val="BodyText"/>
      </w:pPr>
      <w:r>
        <w:t xml:space="preserve">Key skills include negotiation techniques tailored to French business norms, CRM (Customer Relationship Management) software proficiency, and an understanding of international trade regulations. Additionally, soft skills such as emotional intelligence and adaptability are vital for managing diverse teams and client portfolios in a culturally rich environment like</w:t>
      </w:r>
      <w:r>
        <w:t xml:space="preserve"> </w:t>
      </w:r>
      <w:r>
        <w:rPr>
          <w:bCs/>
          <w:b/>
        </w:rPr>
        <w:t xml:space="preserve">France Paris</w:t>
      </w:r>
      <w:r>
        <w:t xml:space="preserve">.</w:t>
      </w:r>
    </w:p>
    <w:bookmarkEnd w:id="25"/>
    <w:bookmarkStart w:id="26" w:name="X34d5c12b833d1b3886d09ea3decc63e6d7ded76"/>
    <w:p>
      <w:pPr>
        <w:pStyle w:val="Heading2"/>
      </w:pPr>
      <w:r>
        <w:t xml:space="preserve">7. Future Trends: The Evolving Role of Sales Executives</w:t>
      </w:r>
    </w:p>
    <w:p>
      <w:pPr>
        <w:pStyle w:val="FirstParagraph"/>
      </w:pPr>
      <w:r>
        <w:t xml:space="preserve">The future of the</w:t>
      </w:r>
      <w:r>
        <w:t xml:space="preserve"> </w:t>
      </w:r>
      <w:r>
        <w:rPr>
          <w:bCs/>
          <w:b/>
        </w:rPr>
        <w:t xml:space="preserve">Sales Executive</w:t>
      </w:r>
      <w:r>
        <w:t xml:space="preserve"> </w:t>
      </w:r>
      <w:r>
        <w:t xml:space="preserve">role in</w:t>
      </w:r>
      <w:r>
        <w:t xml:space="preserve"> </w:t>
      </w:r>
      <w:r>
        <w:rPr>
          <w:bCs/>
          <w:b/>
        </w:rPr>
        <w:t xml:space="preserve">France Paris</w:t>
      </w:r>
      <w:r>
        <w:t xml:space="preserve"> </w:t>
      </w:r>
      <w:r>
        <w:t xml:space="preserve">is being shaped by technological advancements and shifting consumer expectations. The rise of e-commerce, AI-driven sales automation, and virtual networking platforms necessitates a reimagining of traditional sales methodologies. However, even as technology evolves, the human element—personalized engagement and cultural sensitivity—remains irreplaceable in</w:t>
      </w:r>
      <w:r>
        <w:t xml:space="preserve"> </w:t>
      </w:r>
      <w:r>
        <w:rPr>
          <w:bCs/>
          <w:b/>
        </w:rPr>
        <w:t xml:space="preserve">France Paris</w:t>
      </w:r>
      <w:r>
        <w:t xml:space="preserve">.</w:t>
      </w:r>
    </w:p>
    <w:p>
      <w:pPr>
        <w:pStyle w:val="BodyText"/>
      </w:pPr>
      <w:r>
        <w:t xml:space="preserve">Sustainability is another emerging trend that will influence the work of Sales Executives. French consumers are increasingly prioritizing eco-friendly products and ethical business practices. A forward-thinking</w:t>
      </w:r>
      <w:r>
        <w:t xml:space="preserve"> </w:t>
      </w:r>
      <w:r>
        <w:rPr>
          <w:bCs/>
          <w:b/>
        </w:rPr>
        <w:t xml:space="preserve">Sales Executive</w:t>
      </w:r>
      <w:r>
        <w:t xml:space="preserve"> </w:t>
      </w:r>
      <w:r>
        <w:t xml:space="preserve">must integrate sustainability into their pitch, whether promoting green energy solutions or sustainable fashion brands.</w:t>
      </w:r>
    </w:p>
    <w:bookmarkEnd w:id="26"/>
    <w:bookmarkStart w:id="27" w:name="Xa21fe45850932ce632adecc39c0206d3c3e09ef"/>
    <w:p>
      <w:pPr>
        <w:pStyle w:val="Heading2"/>
      </w:pPr>
      <w:r>
        <w:t xml:space="preserve">8. Conclusion: Synthesis and Academic Significance</w:t>
      </w:r>
    </w:p>
    <w:p>
      <w:pPr>
        <w:pStyle w:val="FirstParagraph"/>
      </w:pPr>
      <w:r>
        <w:t xml:space="preserve">In conclusion, the role of a</w:t>
      </w:r>
      <w:r>
        <w:t xml:space="preserve"> </w:t>
      </w:r>
      <w:r>
        <w:rPr>
          <w:bCs/>
          <w:b/>
        </w:rPr>
        <w:t xml:space="preserve">Sales Executive</w:t>
      </w:r>
      <w:r>
        <w:t xml:space="preserve"> </w:t>
      </w:r>
      <w:r>
        <w:t xml:space="preserve">in</w:t>
      </w:r>
      <w:r>
        <w:t xml:space="preserve"> </w:t>
      </w:r>
      <w:r>
        <w:rPr>
          <w:bCs/>
          <w:b/>
        </w:rPr>
        <w:t xml:space="preserve">France Paris</w:t>
      </w:r>
      <w:r>
        <w:t xml:space="preserve"> </w:t>
      </w:r>
      <w:r>
        <w:t xml:space="preserve">is a complex interplay of strategic acumen, cultural adaptability, and technical expertise. This academic abstract underscores the unique challenges and opportunities inherent to operating in one of Europe’s most influential business cities. By examining market dynamics, cultural norms, and future trends through an academic lens, this document provides a comprehensive framework for understanding the evolving role of sales professionals in</w:t>
      </w:r>
      <w:r>
        <w:t xml:space="preserve"> </w:t>
      </w:r>
      <w:r>
        <w:rPr>
          <w:bCs/>
          <w:b/>
        </w:rPr>
        <w:t xml:space="preserve">France Paris</w:t>
      </w:r>
      <w:r>
        <w:t xml:space="preserve">. It also highlights the importance of region-specific studies in shaping global sales strategies and contributes to ongoing scholarly discourse on international business practices.</w:t>
      </w:r>
    </w:p>
    <w:p>
      <w:pPr>
        <w:pStyle w:val="BodyText"/>
      </w:pPr>
      <w:r>
        <w:t xml:space="preserve">The analysis presented here is not only relevant to practitioners but also serves as a valuable resource for academics, policymakers, and business leaders seeking to optimize sales operations in</w:t>
      </w:r>
      <w:r>
        <w:t xml:space="preserve"> </w:t>
      </w:r>
      <w:r>
        <w:rPr>
          <w:bCs/>
          <w:b/>
        </w:rPr>
        <w:t xml:space="preserve">France Paris</w:t>
      </w:r>
      <w:r>
        <w:t xml:space="preserve">. As the city continues to evolve as a global commercial hub, the insights provided in this abstract will remain pertinent for years to come.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Sales Executive in France Paris</dc:title>
  <dc:creator/>
  <dc:language>en</dc:language>
  <cp:keywords/>
  <dcterms:created xsi:type="dcterms:W3CDTF">2026-07-23T15:05:31Z</dcterms:created>
  <dcterms:modified xsi:type="dcterms:W3CDTF">2026-07-23T15:05:31Z</dcterms:modified>
</cp:coreProperties>
</file>

<file path=docProps/custom.xml><?xml version="1.0" encoding="utf-8"?>
<Properties xmlns="http://schemas.openxmlformats.org/officeDocument/2006/custom-properties" xmlns:vt="http://schemas.openxmlformats.org/officeDocument/2006/docPropsVTypes"/>
</file>