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Sales</w:t>
      </w:r>
      <w:r>
        <w:t xml:space="preserve"> </w:t>
      </w:r>
      <w:r>
        <w:t xml:space="preserve">Executive</w:t>
      </w:r>
      <w:r>
        <w:t xml:space="preserve"> </w:t>
      </w:r>
      <w:r>
        <w:t xml:space="preserve">in</w:t>
      </w:r>
      <w:r>
        <w:t xml:space="preserve"> </w:t>
      </w:r>
      <w:r>
        <w:t xml:space="preserve">Kenya</w:t>
      </w:r>
      <w:r>
        <w:t xml:space="preserve"> </w:t>
      </w:r>
      <w:r>
        <w:t xml:space="preserve">Nairobi</w:t>
      </w:r>
    </w:p>
    <w:p>
      <w:pPr>
        <w:pStyle w:val="FirstParagraph"/>
      </w:pPr>
      <w:r>
        <w:t xml:space="preserve">```html</w:t>
      </w:r>
    </w:p>
    <w:bookmarkStart w:id="20" w:name="X766f06f920bf08d1b05a02e1396c09ff555842c"/>
    <w:p>
      <w:pPr>
        <w:pStyle w:val="Heading1"/>
      </w:pPr>
      <w:r>
        <w:t xml:space="preserve">Abstract Academic Document: The Role of Sales Executives in Kenya's Business Ecosystem, with a Focus on Nairobi</w:t>
      </w:r>
    </w:p>
    <w:p>
      <w:pPr>
        <w:pStyle w:val="FirstParagraph"/>
      </w:pPr>
      <w:r>
        <w:t xml:space="preserve">This academic abstract explores the critical role of</w:t>
      </w:r>
      <w:r>
        <w:t xml:space="preserve"> </w:t>
      </w:r>
      <w:r>
        <w:rPr>
          <w:bCs/>
          <w:b/>
        </w:rPr>
        <w:t xml:space="preserve">Sales Executives</w:t>
      </w:r>
      <w:r>
        <w:t xml:space="preserve"> </w:t>
      </w:r>
      <w:r>
        <w:t xml:space="preserve">within the dynamic business environment of</w:t>
      </w:r>
      <w:r>
        <w:t xml:space="preserve"> </w:t>
      </w:r>
      <w:r>
        <w:rPr>
          <w:bCs/>
          <w:b/>
        </w:rPr>
        <w:t xml:space="preserve">Kenya Nairobi</w:t>
      </w:r>
      <w:r>
        <w:t xml:space="preserve">, emphasizing their strategic significance in driving economic growth, fostering innovation, and navigating unique challenges specific to this region. The document aims to provide a comprehensive analysis of how Sales Executives contribute to Kenya's rapidly evolving market landscape, particularly in Nairobi—the economic and cultural hub of the East African nation. By examining industry trends, skill requirements, and performance metrics tailored to Nairobi's context, this abstract underscores the necessity of aligning academic research with practical insights from the field.</w:t>
      </w:r>
    </w:p>
    <w:p>
      <w:pPr>
        <w:pStyle w:val="BodyText"/>
      </w:pPr>
      <w:r>
        <w:rPr>
          <w:bCs/>
          <w:b/>
        </w:rPr>
        <w:t xml:space="preserve">Kenya Nairobi</w:t>
      </w:r>
      <w:r>
        <w:t xml:space="preserve"> </w:t>
      </w:r>
      <w:r>
        <w:t xml:space="preserve">serves as a microcosm of Kenya's broader economic aspirations and challenges. As the capital city and primary center for commerce, technology, and finance in East Africa, Nairobi presents both opportunities and complexities for professionals in sales. The city's population density, urbanization rates, and diverse consumer base demand that Sales Executives adopt multifaceted strategies to meet market demands while adhering to local cultural nuances. This abstract investigates how academic frameworks can be applied to enhance the competencies of Sales Executives operating within Nairobi's competitive environment.</w:t>
      </w:r>
    </w:p>
    <w:p>
      <w:pPr>
        <w:pStyle w:val="BodyText"/>
      </w:pPr>
      <w:r>
        <w:t xml:space="preserve">The</w:t>
      </w:r>
      <w:r>
        <w:t xml:space="preserve"> </w:t>
      </w:r>
      <w:r>
        <w:rPr>
          <w:bCs/>
          <w:b/>
        </w:rPr>
        <w:t xml:space="preserve">Sales Executive</w:t>
      </w:r>
      <w:r>
        <w:t xml:space="preserve"> </w:t>
      </w:r>
      <w:r>
        <w:t xml:space="preserve">is a pivotal figure in any organization, tasked with generating revenue, building client relationships, and ensuring market penetration. In</w:t>
      </w:r>
      <w:r>
        <w:t xml:space="preserve"> </w:t>
      </w:r>
      <w:r>
        <w:rPr>
          <w:bCs/>
          <w:b/>
        </w:rPr>
        <w:t xml:space="preserve">Kenya Nairobi</w:t>
      </w:r>
      <w:r>
        <w:t xml:space="preserve">, where industries such as telecommunications, agriculture, fintech (e.g., M-Pesa), and real estate are booming, the role of Sales Executives has expanded beyond traditional transactional duties. They now act as liaisons between businesses and consumers, leveraging data analytics, digital tools (e.g., CRM systems), and cross-cultural communication to achieve organizational goals. This document highlights the academic importance of studying these evolving responsibilities, particularly in a region like Nairobi where market dynamics are influenced by factors such as mobile money adoption, urban migration patterns, and global trade policies.</w:t>
      </w:r>
    </w:p>
    <w:p>
      <w:pPr>
        <w:pStyle w:val="BodyText"/>
      </w:pPr>
      <w:r>
        <w:t xml:space="preserve">One of the key challenges faced by Sales Executives in</w:t>
      </w:r>
      <w:r>
        <w:t xml:space="preserve"> </w:t>
      </w:r>
      <w:r>
        <w:rPr>
          <w:bCs/>
          <w:b/>
        </w:rPr>
        <w:t xml:space="preserve">Kenya Nairobi</w:t>
      </w:r>
      <w:r>
        <w:t xml:space="preserve"> </w:t>
      </w:r>
      <w:r>
        <w:t xml:space="preserve">is navigating the city's fragmented yet competitive marketplace. The presence of multinational corporations alongside local SMEs (Small and Medium Enterprises) creates a highly diverse environment. Academic research must address how Sales Executives can differentiate their offerings while remaining cost-effective. For instance, understanding consumer behavior in Nairobi's informal settlements versus its high-income neighborhoods requires tailored approaches to sales strategies. This abstract proposes that academic programs in business studies should incorporate case studies from Nairobi to equip future Sales Executives with region-specific insights.</w:t>
      </w:r>
    </w:p>
    <w:p>
      <w:pPr>
        <w:pStyle w:val="BodyText"/>
      </w:pPr>
      <w:r>
        <w:t xml:space="preserve">Another critical aspect is the intersection of technology and sales practices in</w:t>
      </w:r>
      <w:r>
        <w:t xml:space="preserve"> </w:t>
      </w:r>
      <w:r>
        <w:rPr>
          <w:bCs/>
          <w:b/>
        </w:rPr>
        <w:t xml:space="preserve">Kenya Nairobi</w:t>
      </w:r>
      <w:r>
        <w:t xml:space="preserve">. With Kenya ranking among Africa's most tech-savvy nations, digital transformation has reshaped how Sales Executives operate. From leveraging social media platforms like Facebook and LinkedIn to utilizing AI-driven lead generation tools, Nairobi-based professionals must stay abreast of technological advancements. This document emphasizes the academic need to explore how such innovations impact traditional sales methodologies and the skills required to adapt to these changes.</w:t>
      </w:r>
    </w:p>
    <w:p>
      <w:pPr>
        <w:pStyle w:val="BodyText"/>
      </w:pPr>
      <w:r>
        <w:t xml:space="preserve">The</w:t>
      </w:r>
      <w:r>
        <w:t xml:space="preserve"> </w:t>
      </w:r>
      <w:r>
        <w:rPr>
          <w:bCs/>
          <w:b/>
        </w:rPr>
        <w:t xml:space="preserve">Sales Executive</w:t>
      </w:r>
      <w:r>
        <w:t xml:space="preserve"> </w:t>
      </w:r>
      <w:r>
        <w:t xml:space="preserve">in Nairobi also plays a vital role in promoting sustainability initiatives. As Kenya transitions toward greener practices, businesses are increasingly expected to adopt eco-friendly strategies. Sales Executives must communicate these values effectively to consumers, ensuring that products or services align with environmental goals while remaining profitable. Academic research on this topic could provide frameworks for training Sales Executives to integrate sustainability into their sales pitch, thereby contributing to Kenya's national agenda of sustainable development.</w:t>
      </w:r>
    </w:p>
    <w:p>
      <w:pPr>
        <w:pStyle w:val="BodyText"/>
      </w:pPr>
      <w:r>
        <w:t xml:space="preserve">Culturally, Nairobi presents a unique landscape for Sales Executives. The city is home to over 4 million people from diverse ethnic and linguistic backgrounds, necessitating strong interpersonal and communication skills. This abstract argues that academic curricula should emphasize cross-cultural competence as a core competency for</w:t>
      </w:r>
      <w:r>
        <w:t xml:space="preserve"> </w:t>
      </w:r>
      <w:r>
        <w:rPr>
          <w:bCs/>
          <w:b/>
        </w:rPr>
        <w:t xml:space="preserve">Sales Executives</w:t>
      </w:r>
      <w:r>
        <w:t xml:space="preserve"> </w:t>
      </w:r>
      <w:r>
        <w:t xml:space="preserve">in Nairobi. Additionally, understanding local business etiquette (e.g., the importance of building personal relationships before closing deals) is essential for success in this market.</w:t>
      </w:r>
    </w:p>
    <w:p>
      <w:pPr>
        <w:pStyle w:val="BodyText"/>
      </w:pPr>
      <w:r>
        <w:t xml:space="preserve">Economically, Nairobi's role as Kenya's financial center means that Sales Executives often work with high-stakes clients and international partnerships. The city hosts major corporations such as Safaricom, East African Breweries Limited (EABL), and the Nairobi Securities Exchange (NSE). This environment demands that</w:t>
      </w:r>
      <w:r>
        <w:t xml:space="preserve"> </w:t>
      </w:r>
      <w:r>
        <w:rPr>
          <w:bCs/>
          <w:b/>
        </w:rPr>
        <w:t xml:space="preserve">Sales Executives</w:t>
      </w:r>
      <w:r>
        <w:t xml:space="preserve"> </w:t>
      </w:r>
      <w:r>
        <w:t xml:space="preserve">possess not only technical expertise but also the ability to negotiate complex contracts and manage multi-layered client hierarchies. Academic studies should therefore explore how these high-pressure scenarios can be simulated in educational settings to better prepare future professionals.</w:t>
      </w:r>
    </w:p>
    <w:p>
      <w:pPr>
        <w:pStyle w:val="BodyText"/>
      </w:pPr>
      <w:r>
        <w:t xml:space="preserve">In conclusion, this abstract underscores the</w:t>
      </w:r>
      <w:r>
        <w:t xml:space="preserve"> </w:t>
      </w:r>
      <w:r>
        <w:rPr>
          <w:bCs/>
          <w:b/>
        </w:rPr>
        <w:t xml:space="preserve">academic significance</w:t>
      </w:r>
      <w:r>
        <w:t xml:space="preserve"> </w:t>
      </w:r>
      <w:r>
        <w:t xml:space="preserve">of studying</w:t>
      </w:r>
      <w:r>
        <w:t xml:space="preserve"> </w:t>
      </w:r>
      <w:r>
        <w:rPr>
          <w:bCs/>
          <w:b/>
        </w:rPr>
        <w:t xml:space="preserve">Sales Executives</w:t>
      </w:r>
      <w:r>
        <w:t xml:space="preserve"> </w:t>
      </w:r>
      <w:r>
        <w:t xml:space="preserve">within the context of</w:t>
      </w:r>
      <w:r>
        <w:t xml:space="preserve"> </w:t>
      </w:r>
      <w:r>
        <w:rPr>
          <w:bCs/>
          <w:b/>
        </w:rPr>
        <w:t xml:space="preserve">Kenya Nairobi</w:t>
      </w:r>
      <w:r>
        <w:t xml:space="preserve">. By analyzing their role in driving economic growth, adapting to technological advancements, and navigating cultural and market-specific challenges, researchers can contribute to both theoretical knowledge and practical strategies. For academic institutions, this document serves as a call to integrate regional case studies into business programs, ensuring that graduates are equipped with the skills needed to thrive in Nairobi's dynamic ecosystem. Ultimately, the synergy between academic research and the real-world demands of</w:t>
      </w:r>
      <w:r>
        <w:t xml:space="preserve"> </w:t>
      </w:r>
      <w:r>
        <w:rPr>
          <w:bCs/>
          <w:b/>
        </w:rPr>
        <w:t xml:space="preserve">Sales Executives</w:t>
      </w:r>
      <w:r>
        <w:t xml:space="preserve"> </w:t>
      </w:r>
      <w:r>
        <w:t xml:space="preserve">in</w:t>
      </w:r>
      <w:r>
        <w:t xml:space="preserve"> </w:t>
      </w:r>
      <w:r>
        <w:rPr>
          <w:bCs/>
          <w:b/>
        </w:rPr>
        <w:t xml:space="preserve">Kenya Nairobi</w:t>
      </w:r>
      <w:r>
        <w:t xml:space="preserve"> </w:t>
      </w:r>
      <w:r>
        <w:t xml:space="preserve">will play a crucial role in shaping Kenya's economic future.</w:t>
      </w:r>
    </w:p>
    <w:p>
      <w:pPr>
        <w:pStyle w:val="BodyText"/>
      </w:pPr>
      <w:r>
        <w:rPr>
          <w:iCs/>
          <w:i/>
        </w:rPr>
        <w:t xml:space="preserve">Note: This abstract is intended for academic discussion and further research on the topic of Sales Executives within the context of Kenya Nairobi. It highlights the interplay between theoretical frameworks and practical applications, offering a foundation for future studies in business administration, marketing, and regional economics.</w:t>
      </w:r>
    </w:p>
    <w:p>
      <w:pPr>
        <w:pStyle w:val="BodyText"/>
      </w:pPr>
      <w:r>
        <w:t xml:space="preserv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Sales Executive in Kenya Nairobi</dc:title>
  <dc:creator/>
  <cp:keywords/>
  <dcterms:created xsi:type="dcterms:W3CDTF">2026-07-21T02:53:02Z</dcterms:created>
  <dcterms:modified xsi:type="dcterms:W3CDTF">2026-07-21T02:53:02Z</dcterms:modified>
</cp:coreProperties>
</file>

<file path=docProps/custom.xml><?xml version="1.0" encoding="utf-8"?>
<Properties xmlns="http://schemas.openxmlformats.org/officeDocument/2006/custom-properties" xmlns:vt="http://schemas.openxmlformats.org/officeDocument/2006/docPropsVTypes"/>
</file>