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59f5f825e7d34552dc8a469d2a58189eaa176cd"/>
    <w:p>
      <w:pPr>
        <w:pStyle w:val="Heading1"/>
      </w:pPr>
      <w:r>
        <w:t xml:space="preserve">Abstract Academic Document: The Role of a Sales Executive in the Context of Pakistan Islamabad</w:t>
      </w:r>
    </w:p>
    <w:p>
      <w:pPr>
        <w:pStyle w:val="FirstParagraph"/>
      </w:pPr>
      <w:r>
        <w:rPr>
          <w:bCs/>
          <w:b/>
        </w:rPr>
        <w:t xml:space="preserve">Abstract:</w:t>
      </w:r>
    </w:p>
    <w:p>
      <w:pPr>
        <w:pStyle w:val="BodyText"/>
      </w:pPr>
      <w:r>
        <w:t xml:space="preserve">In the dynamic and evolving business landscape of Pakistan, the role of a</w:t>
      </w:r>
      <w:r>
        <w:t xml:space="preserve"> </w:t>
      </w:r>
      <w:r>
        <w:rPr>
          <w:bCs/>
          <w:b/>
        </w:rPr>
        <w:t xml:space="preserve">Sales Executive</w:t>
      </w:r>
      <w:r>
        <w:t xml:space="preserve"> </w:t>
      </w:r>
      <w:r>
        <w:t xml:space="preserve">has become increasingly critical, particularly within the strategic and economically vibrant capital city of Islamabad. This abstract academic document explores the multifaceted responsibilities, challenges, and opportunities associated with the profession of a Sales Executive in</w:t>
      </w:r>
      <w:r>
        <w:t xml:space="preserve"> </w:t>
      </w:r>
      <w:r>
        <w:rPr>
          <w:bCs/>
          <w:b/>
        </w:rPr>
        <w:t xml:space="preserve">Pakistan Islamabad</w:t>
      </w:r>
      <w:r>
        <w:t xml:space="preserve">, emphasizing its relevance in fostering economic growth and market competitiveness. Given Islamabad’s status as a hub for government institutions, international corporations, and emerging industries, the role of a Sales Executive is not only pivotal but also demands a unique blend of cultural awareness, strategic acumen, and adaptability to local market dynamics. This document aims to provide an academic overview of the Sales Executive profession in this region while highlighting its significance in shaping the economic trajectory of Pakistan.</w:t>
      </w:r>
    </w:p>
    <w:bookmarkStart w:id="20"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cornerstone role in any organization, tasked with driving revenue through effective marketing strategies, customer engagement, and relationship management. In the context of</w:t>
      </w:r>
      <w:r>
        <w:t xml:space="preserve"> </w:t>
      </w:r>
      <w:r>
        <w:rPr>
          <w:bCs/>
          <w:b/>
        </w:rPr>
        <w:t xml:space="preserve">Pakistan Islamabad</w:t>
      </w:r>
      <w:r>
        <w:t xml:space="preserve">, where the business environment is influenced by both local and global factors, the Sales Executive’s responsibilities extend beyond traditional selling practices. The city of Islamabad, as Pakistan’s capital and a center for political and economic activity, offers a unique ecosystem for professionals in sales roles to thrive. This document delves into the academic analysis of the Sales Executive profession in this region, examining how its demands align with broader economic goals.</w:t>
      </w:r>
    </w:p>
    <w:bookmarkEnd w:id="20"/>
    <w:bookmarkStart w:id="21" w:name="X18f1ad99e3f93a125bb1896ff252fed2ad2c9b7"/>
    <w:p>
      <w:pPr>
        <w:pStyle w:val="Heading2"/>
      </w:pPr>
      <w:r>
        <w:t xml:space="preserve">2. Defining the Role of a Sales Executive in Islamabad</w:t>
      </w:r>
    </w:p>
    <w:p>
      <w:pPr>
        <w:pStyle w:val="FirstParagraph"/>
      </w:pPr>
      <w:r>
        <w:t xml:space="preserve">A</w:t>
      </w:r>
      <w:r>
        <w:t xml:space="preserve"> </w:t>
      </w:r>
      <w:r>
        <w:rPr>
          <w:bCs/>
          <w:b/>
        </w:rPr>
        <w:t xml:space="preserve">Sales Executive</w:t>
      </w:r>
      <w:r>
        <w:t xml:space="preserve"> </w:t>
      </w:r>
      <w:r>
        <w:t xml:space="preserve">in Islamabad is responsible for identifying potential clients, developing sales strategies, and executing promotional campaigns tailored to the local market. Given Pakistan’s diverse consumer base and competitive business landscape, the role requires a deep understanding of regional preferences, cultural sensitivities, and economic trends. In Islamabad—a city characterized by its high concentration of government agencies, multinational corporations (MNCs), and technology-driven industries—the Sales Executive must navigate both formal and informal business networks to achieve organizational targets.</w:t>
      </w:r>
    </w:p>
    <w:p>
      <w:pPr>
        <w:pStyle w:val="BodyText"/>
      </w:pPr>
      <w:r>
        <w:t xml:space="preserve">Key responsibilities include market research to identify growth opportunities, creating sales presentations for clients, negotiating contracts, and maintaining long-term relationships with stakeholders. In Islamabad, where many industries are influenced by government policies and international trade agreements, the Sales Executive also plays a crucial role in aligning business strategies with regulatory frameworks.</w:t>
      </w:r>
    </w:p>
    <w:bookmarkEnd w:id="21"/>
    <w:bookmarkStart w:id="22" w:name="Xe4194da11b3237dc3f7f6c374c500f219bf0593"/>
    <w:p>
      <w:pPr>
        <w:pStyle w:val="Heading2"/>
      </w:pPr>
      <w:r>
        <w:t xml:space="preserve">3. Challenges Faced by Sales Executives in Islamabad</w:t>
      </w:r>
    </w:p>
    <w:p>
      <w:pPr>
        <w:pStyle w:val="FirstParagraph"/>
      </w:pPr>
      <w:r>
        <w:t xml:space="preserve">Despite the opportunities available,</w:t>
      </w:r>
      <w:r>
        <w:t xml:space="preserve"> </w:t>
      </w:r>
      <w:r>
        <w:rPr>
          <w:bCs/>
          <w:b/>
        </w:rPr>
        <w:t xml:space="preserve">Sales Executives</w:t>
      </w:r>
      <w:r>
        <w:t xml:space="preserve"> </w:t>
      </w:r>
      <w:r>
        <w:t xml:space="preserve">in</w:t>
      </w:r>
      <w:r>
        <w:t xml:space="preserve"> </w:t>
      </w:r>
      <w:r>
        <w:rPr>
          <w:bCs/>
          <w:b/>
        </w:rPr>
        <w:t xml:space="preserve">Pakistan Islamabad</w:t>
      </w:r>
      <w:r>
        <w:t xml:space="preserve"> </w:t>
      </w:r>
      <w:r>
        <w:t xml:space="preserve">encounter several challenges that require specialized skills and adaptability. One significant challenge is the competitive nature of the market, where both local and international firms vie for dominance. Additionally, economic fluctuations—such as currency devaluation or inflation—can impact consumer purchasing power and business viability. Sales Executives must remain agile in adjusting strategies to mitigate these risks.</w:t>
      </w:r>
    </w:p>
    <w:p>
      <w:pPr>
        <w:pStyle w:val="BodyText"/>
      </w:pPr>
      <w:r>
        <w:t xml:space="preserve">Cultural factors also play a pivotal role in Islamabad’s business environment. The city’s population is diverse, with varying preferences and communication styles influenced by regional dialects and traditions. A</w:t>
      </w:r>
      <w:r>
        <w:t xml:space="preserve"> </w:t>
      </w:r>
      <w:r>
        <w:rPr>
          <w:bCs/>
          <w:b/>
        </w:rPr>
        <w:t xml:space="preserve">Sales Executive</w:t>
      </w:r>
      <w:r>
        <w:t xml:space="preserve"> </w:t>
      </w:r>
      <w:r>
        <w:t xml:space="preserve">must be culturally sensitive to build trust and ensure successful client interactions. Furthermore, the rapid digitalization of commerce in Pakistan necessitates proficiency in e-commerce platforms, social media marketing, and data-driven sales analytics.</w:t>
      </w:r>
    </w:p>
    <w:bookmarkEnd w:id="22"/>
    <w:bookmarkStart w:id="23" w:name="Xbf8e30c23ab1988b54a74ee17db32fc919ec037"/>
    <w:p>
      <w:pPr>
        <w:pStyle w:val="Heading2"/>
      </w:pPr>
      <w:r>
        <w:t xml:space="preserve">4. Educational and Skill Requirements for Sales Executives in Islamabad</w:t>
      </w:r>
    </w:p>
    <w:p>
      <w:pPr>
        <w:pStyle w:val="FirstParagraph"/>
      </w:pPr>
      <w:r>
        <w:t xml:space="preserve">To succeed as a</w:t>
      </w:r>
      <w:r>
        <w:t xml:space="preserve"> </w:t>
      </w:r>
      <w:r>
        <w:rPr>
          <w:bCs/>
          <w:b/>
        </w:rPr>
        <w:t xml:space="preserve">Sales Executive</w:t>
      </w:r>
      <w:r>
        <w:t xml:space="preserve"> </w:t>
      </w:r>
      <w:r>
        <w:t xml:space="preserve">in</w:t>
      </w:r>
      <w:r>
        <w:t xml:space="preserve"> </w:t>
      </w:r>
      <w:r>
        <w:rPr>
          <w:bCs/>
          <w:b/>
        </w:rPr>
        <w:t xml:space="preserve">Pakistan Islamabad</w:t>
      </w:r>
      <w:r>
        <w:t xml:space="preserve">, individuals typically require a bachelor’s degree in business administration, marketing, or economics. Many institutions in Islamabad, such as the National University of Sciences and Technology (NUST) and the Pakistan Institute of Development Economics (PIDE), offer specialized programs that emphasize market research, consumer behavior analysis, and digital marketing strategies. These educational frameworks are designed to prepare graduates for the unique demands of Islamabad’s business environment.</w:t>
      </w:r>
    </w:p>
    <w:p>
      <w:pPr>
        <w:pStyle w:val="BodyText"/>
      </w:pPr>
      <w:r>
        <w:t xml:space="preserve">Key skills for a</w:t>
      </w:r>
      <w:r>
        <w:t xml:space="preserve"> </w:t>
      </w:r>
      <w:r>
        <w:rPr>
          <w:bCs/>
          <w:b/>
        </w:rPr>
        <w:t xml:space="preserve">Sales Executive</w:t>
      </w:r>
      <w:r>
        <w:t xml:space="preserve"> </w:t>
      </w:r>
      <w:r>
        <w:t xml:space="preserve">include strong communication abilities, negotiation techniques, problem-solving acumen, and technological literacy. Given Islamabad’s role as a nexus for innovation and policy-making, professionals must also stay updated on industry trends and government regulations that could affect their sales strategies.</w:t>
      </w:r>
    </w:p>
    <w:bookmarkEnd w:id="23"/>
    <w:bookmarkStart w:id="24" w:name="Xd6bdf47287e7e99dc6b2476e7eba1dfb3004cb9"/>
    <w:p>
      <w:pPr>
        <w:pStyle w:val="Heading2"/>
      </w:pPr>
      <w:r>
        <w:t xml:space="preserve">5. The Economic Impact of Sales Executives in Islamabad</w:t>
      </w:r>
    </w:p>
    <w:p>
      <w:pPr>
        <w:pStyle w:val="FirstParagraph"/>
      </w:pPr>
      <w:r>
        <w:t xml:space="preserve">The contributions of</w:t>
      </w:r>
      <w:r>
        <w:t xml:space="preserve"> </w:t>
      </w:r>
      <w:r>
        <w:rPr>
          <w:bCs/>
          <w:b/>
        </w:rPr>
        <w:t xml:space="preserve">Sales Executives</w:t>
      </w:r>
      <w:r>
        <w:t xml:space="preserve"> </w:t>
      </w:r>
      <w:r>
        <w:t xml:space="preserve">to the economy of</w:t>
      </w:r>
      <w:r>
        <w:t xml:space="preserve"> </w:t>
      </w:r>
      <w:r>
        <w:rPr>
          <w:bCs/>
          <w:b/>
        </w:rPr>
        <w:t xml:space="preserve">Pakistan Islamabad</w:t>
      </w:r>
      <w:r>
        <w:t xml:space="preserve"> </w:t>
      </w:r>
      <w:r>
        <w:t xml:space="preserve">are profound. By fostering business relationships and driving revenue, they contribute directly to the growth of local industries and the broader national economy. For instance, sales professionals in Islamabad’s technology sector have been instrumental in attracting foreign investment through successful pitches and partnership negotiations with international firms.</w:t>
      </w:r>
    </w:p>
    <w:p>
      <w:pPr>
        <w:pStyle w:val="BodyText"/>
      </w:pPr>
      <w:r>
        <w:t xml:space="preserve">Moreover,</w:t>
      </w:r>
      <w:r>
        <w:t xml:space="preserve"> </w:t>
      </w:r>
      <w:r>
        <w:rPr>
          <w:bCs/>
          <w:b/>
        </w:rPr>
        <w:t xml:space="preserve">Sales Executives</w:t>
      </w:r>
      <w:r>
        <w:t xml:space="preserve"> </w:t>
      </w:r>
      <w:r>
        <w:t xml:space="preserve">play a critical role in promoting entrepreneurship by identifying market gaps and supporting startups through lead generation and client acquisition. In a city that is increasingly becoming a hub for innovation, their efforts are vital to sustaining economic development.</w:t>
      </w:r>
    </w:p>
    <w:bookmarkEnd w:id="24"/>
    <w:bookmarkStart w:id="25" w:name="future-prospects-and-recommendations"/>
    <w:p>
      <w:pPr>
        <w:pStyle w:val="Heading2"/>
      </w:pPr>
      <w:r>
        <w:t xml:space="preserve">6. Future Prospects and Recommendations</w:t>
      </w:r>
    </w:p>
    <w:p>
      <w:pPr>
        <w:pStyle w:val="FirstParagraph"/>
      </w:pPr>
      <w:r>
        <w:t xml:space="preserve">The future of the</w:t>
      </w:r>
      <w:r>
        <w:t xml:space="preserve"> </w:t>
      </w:r>
      <w:r>
        <w:rPr>
          <w:bCs/>
          <w:b/>
        </w:rPr>
        <w:t xml:space="preserve">Sales Executive</w:t>
      </w:r>
      <w:r>
        <w:t xml:space="preserve"> </w:t>
      </w:r>
      <w:r>
        <w:t xml:space="preserve">profession in</w:t>
      </w:r>
      <w:r>
        <w:t xml:space="preserve"> </w:t>
      </w:r>
      <w:r>
        <w:rPr>
          <w:bCs/>
          <w:b/>
        </w:rPr>
        <w:t xml:space="preserve">Pakistan Islamabad</w:t>
      </w:r>
      <w:r>
        <w:t xml:space="preserve"> </w:t>
      </w:r>
      <w:r>
        <w:t xml:space="preserve">appears promising, driven by the city’s growing economy and digital transformation. To capitalize on these opportunities, professionals must embrace continuous learning, particularly in areas such as artificial intelligence (AI) tools for sales forecasting and virtual communication platforms.</w:t>
      </w:r>
    </w:p>
    <w:p>
      <w:pPr>
        <w:pStyle w:val="BodyText"/>
      </w:pPr>
      <w:r>
        <w:t xml:space="preserve">Educational institutions and industry stakeholders should collaborate to create internship programs that provide hands-on experience in Islamabad’s dynamic market. Additionally, government initiatives to support small and medium enterprises (SMEs) could further enhance the role of</w:t>
      </w:r>
      <w:r>
        <w:t xml:space="preserve"> </w:t>
      </w:r>
      <w:r>
        <w:rPr>
          <w:bCs/>
          <w:b/>
        </w:rPr>
        <w:t xml:space="preserve">Sales Executives</w:t>
      </w:r>
      <w:r>
        <w:t xml:space="preserve"> </w:t>
      </w:r>
      <w:r>
        <w:t xml:space="preserve">as facilitators of economic growth.</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Pakistan Islamabad</w:t>
      </w:r>
      <w:r>
        <w:t xml:space="preserve"> </w:t>
      </w:r>
      <w:r>
        <w:t xml:space="preserve">is indispensable to both organizational success and national economic development. This academic analysis underscores the importance of tailoring sales strategies to local conditions, leveraging educational resources, and addressing challenges through innovation. As Islamabad continues to emerge as a key player in Pakistan’s economy, the</w:t>
      </w:r>
      <w:r>
        <w:t xml:space="preserve"> </w:t>
      </w:r>
      <w:r>
        <w:rPr>
          <w:bCs/>
          <w:b/>
        </w:rPr>
        <w:t xml:space="preserve">Sales Executive</w:t>
      </w:r>
      <w:r>
        <w:t xml:space="preserve"> </w:t>
      </w:r>
      <w:r>
        <w:t xml:space="preserve">will remain a vital force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Pakistan Islamabad</dc:title>
  <dc:creator/>
  <dc:language>en</dc:language>
  <cp:keywords/>
  <dcterms:created xsi:type="dcterms:W3CDTF">2026-06-02T08:17:08Z</dcterms:created>
  <dcterms:modified xsi:type="dcterms:W3CDTF">2026-06-02T08:17:08Z</dcterms:modified>
</cp:coreProperties>
</file>

<file path=docProps/custom.xml><?xml version="1.0" encoding="utf-8"?>
<Properties xmlns="http://schemas.openxmlformats.org/officeDocument/2006/custom-properties" xmlns:vt="http://schemas.openxmlformats.org/officeDocument/2006/docPropsVTypes"/>
</file>