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bba50697378c489b64a28bea303e4623c0c3000"/>
    <w:p>
      <w:pPr>
        <w:pStyle w:val="Heading1"/>
      </w:pPr>
      <w:r>
        <w:t xml:space="preserve">Abstract Academic: The Role and Relevance of a Sales Executive in Kampala, Uganda</w:t>
      </w:r>
    </w:p>
    <w:p>
      <w:pPr>
        <w:pStyle w:val="FirstParagraph"/>
      </w:pPr>
      <w:r>
        <w:t xml:space="preserve">The academic exploration of the role of a</w:t>
      </w:r>
      <w:r>
        <w:t xml:space="preserve"> </w:t>
      </w:r>
      <w:r>
        <w:rPr>
          <w:bCs/>
          <w:b/>
        </w:rPr>
        <w:t xml:space="preserve">Sales Executive</w:t>
      </w:r>
      <w:r>
        <w:t xml:space="preserve"> </w:t>
      </w:r>
      <w:r>
        <w:t xml:space="preserve">within the dynamic business environment of</w:t>
      </w:r>
      <w:r>
        <w:t xml:space="preserve"> </w:t>
      </w:r>
      <w:r>
        <w:rPr>
          <w:bCs/>
          <w:b/>
        </w:rPr>
        <w:t xml:space="preserve">Kampala, Uganda</w:t>
      </w:r>
      <w:r>
        <w:t xml:space="preserve">, offers critical insights into how professional sales strategies can drive economic growth and market competitiveness in a rapidly evolving African urban center. This abstract provides an overview of the multifaceted responsibilities, challenges, and opportunities associated with the position of a Sales Executive in Kampala, contextualizing these aspects within Uganda's socio-economic landscape. The discussion is framed within the academic lens of business administration, marketing theory, and regional economic development.</w:t>
      </w:r>
    </w:p>
    <w:p>
      <w:pPr>
        <w:pStyle w:val="BodyText"/>
      </w:pPr>
      <w:r>
        <w:t xml:space="preserve">Kampala, as Uganda’s capital and largest city, serves as a hub for commerce, industry, and innovation. Its strategic location in East Africa positions it as a gateway for both local and international trade. The role of a Sales Executive in this environment is pivotal to the success of businesses operating within the city’s diverse sectors—ranging from technology startups to traditional industries such as agriculture, textiles, and consumer goods. Academic research underscores that effective sales management is not merely about transactional success but also involves understanding cultural nuances, market demands, and customer behavior specific to regions like Kampala.</w:t>
      </w:r>
    </w:p>
    <w:p>
      <w:pPr>
        <w:pStyle w:val="BodyText"/>
      </w:pPr>
      <w:r>
        <w:t xml:space="preserve">The</w:t>
      </w:r>
      <w:r>
        <w:t xml:space="preserve"> </w:t>
      </w:r>
      <w:r>
        <w:rPr>
          <w:bCs/>
          <w:b/>
        </w:rPr>
        <w:t xml:space="preserve">Sales Executive</w:t>
      </w:r>
      <w:r>
        <w:t xml:space="preserve">, in this context, is defined as a professional responsible for generating revenue through the promotion of products or services. In Kampala, where the business ecosystem is characterized by both rapid urbanization and economic disparities, a Sales Executive must navigate a complex interplay of factors such as infrastructure limitations, consumer purchasing power, and regulatory frameworks. This abstract argues that the success of a Sales Executive in Kampala hinges on their ability to adapt to these conditions while leveraging opportunities presented by the city’s growing middle class and digital economy.</w:t>
      </w:r>
    </w:p>
    <w:p>
      <w:pPr>
        <w:pStyle w:val="BodyText"/>
      </w:pPr>
      <w:r>
        <w:t xml:space="preserve">Academic literature highlights several challenges faced by Sales Executives in urban centers like Kampala. These include intense competition from both domestic and international firms, fluctuating market trends influenced by political and economic policies, and the need to build trust with clients in a context where personal relationships often underpin business dealings. For instance, in Uganda’s informal sector—still dominant across many industries—the traditional reliance on word-of-mouth referrals necessitates that Sales Executives cultivate strong interpersonal skills and cultural competence. This is particularly relevant in Kampala, where the majority of consumers are influenced by recommendations from peers and community networks.</w:t>
      </w:r>
    </w:p>
    <w:p>
      <w:pPr>
        <w:pStyle w:val="BodyText"/>
      </w:pPr>
      <w:r>
        <w:t xml:space="preserve">Conversely, the opportunities for a Sales Executive in Kampala are substantial. The city’s burgeoning technology sector, fueled by young entrepreneurs and a rising tech-savvy population, presents new avenues for sales innovation. For example, e-commerce platforms and digital marketing strategies have become increasingly viable tools for reaching Ugandan consumers. Academic studies emphasize that Sales Executives who integrate these modern approaches into their practices can achieve exponential growth in market penetration. Furthermore, the government of Uganda has prioritized investments in infrastructure, such as improved transportation networks and internet connectivity, which indirectly enhances the efficiency of sales operations across Kampala.</w:t>
      </w:r>
    </w:p>
    <w:p>
      <w:pPr>
        <w:pStyle w:val="BodyText"/>
      </w:pPr>
      <w:r>
        <w:t xml:space="preserve">A critical aspect of the</w:t>
      </w:r>
      <w:r>
        <w:t xml:space="preserve"> </w:t>
      </w:r>
      <w:r>
        <w:rPr>
          <w:bCs/>
          <w:b/>
        </w:rPr>
        <w:t xml:space="preserve">Sales Executive</w:t>
      </w:r>
      <w:r>
        <w:t xml:space="preserve">’s role in Kampala is their responsibility to align sales strategies with broader corporate objectives while addressing local market needs. This requires a deep understanding of Uganda’s cultural values and consumer preferences. For example, Ugandan consumers often prioritize products that are perceived as affordable, durable, and aligned with local traditions. Academic research suggests that Sales Executives who conduct thorough market analysis and engage in ethnographic studies of their target demographics can craft more effective sales pitches tailored to Kampala’s unique context.</w:t>
      </w:r>
    </w:p>
    <w:p>
      <w:pPr>
        <w:pStyle w:val="BodyText"/>
      </w:pPr>
      <w:r>
        <w:t xml:space="preserve">Additionally, the academic discourse on leadership within sales teams underscores the importance of mentorship and training programs for Sales Executives in Kampala. Given the city’s diverse population, which includes individuals from various ethnic backgrounds and socio-economic strata, a Sales Executive must be equipped to manage multicultural teams and foster inclusive work environments. This is not only a professional imperative but also an ethical one, as it aligns with Uganda’s national goals of promoting equity and social cohesion.</w:t>
      </w:r>
    </w:p>
    <w:p>
      <w:pPr>
        <w:pStyle w:val="BodyText"/>
      </w:pPr>
      <w:r>
        <w:t xml:space="preserve">The abstract further examines the role of data analytics in modernizing sales practices in Kampala. With the proliferation of mobile technology, Sales Executives can now access real-time market insights through tools such as CRM software and customer feedback platforms. Academic studies have shown that businesses in Kampala that adopt data-driven sales strategies experience higher conversion rates and improved client retention. This highlights a shift from traditional sales models to more analytical approaches, which is increasingly necessary in a competitive urban market like Kampala.</w:t>
      </w:r>
    </w:p>
    <w:p>
      <w:pPr>
        <w:pStyle w:val="BodyText"/>
      </w:pPr>
      <w:r>
        <w:t xml:space="preserve">In conclusion, the role of a</w:t>
      </w:r>
      <w:r>
        <w:t xml:space="preserve"> </w:t>
      </w:r>
      <w:r>
        <w:rPr>
          <w:bCs/>
          <w:b/>
        </w:rPr>
        <w:t xml:space="preserve">Sales Executive</w:t>
      </w:r>
      <w:r>
        <w:t xml:space="preserve"> </w:t>
      </w:r>
      <w:r>
        <w:t xml:space="preserve">in</w:t>
      </w:r>
      <w:r>
        <w:t xml:space="preserve"> </w:t>
      </w:r>
      <w:r>
        <w:rPr>
          <w:bCs/>
          <w:b/>
        </w:rPr>
        <w:t xml:space="preserve">Kampala, Uganda</w:t>
      </w:r>
      <w:r>
        <w:t xml:space="preserve">, is both challenging and rewarding. It demands not only technical expertise but also cultural sensitivity, adaptability, and a forward-thinking mindset. This abstract underscores the importance of academic research in understanding how Sales Executives can contribute to Uganda’s economic development while navigating the complexities of urban commerce. By integrating theoretical knowledge with practical insights specific to Kampala’s market dynamics, this study provides a framework for training and empowering Sales Executives to thrive in one of Africa’s most dynamic cities.</w:t>
      </w:r>
    </w:p>
    <w:p>
      <w:pPr>
        <w:pStyle w:val="BodyText"/>
      </w:pPr>
      <w:r>
        <w:t xml:space="preserve">This academic abstract is intended for scholars, business professionals, and policymakers interested in the intersection of sales management and regional economic development. It emphasizes the relevance of contextualizing sales strategies within local environments such as Kampala, Uganda, where cultural, economic, and infrastructural factors uniquely shape professional practice.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Uganda Kampala</dc:title>
  <dc:creator/>
  <dc:language>en</dc:language>
  <cp:keywords/>
  <dcterms:created xsi:type="dcterms:W3CDTF">2026-07-21T11:34:57Z</dcterms:created>
  <dcterms:modified xsi:type="dcterms:W3CDTF">2026-07-21T11:34:57Z</dcterms:modified>
</cp:coreProperties>
</file>

<file path=docProps/custom.xml><?xml version="1.0" encoding="utf-8"?>
<Properties xmlns="http://schemas.openxmlformats.org/officeDocument/2006/custom-properties" xmlns:vt="http://schemas.openxmlformats.org/officeDocument/2006/docPropsVTypes"/>
</file>