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bdd3dd59f630e4d025cb87c26b5b3e09b8c3fa3"/>
    <w:p>
      <w:pPr>
        <w:pStyle w:val="Heading1"/>
      </w:pPr>
      <w:r>
        <w:t xml:space="preserve">Abstract Academic Document: The Role and Relevance of School Counselors in Italy, Rome</w:t>
      </w:r>
    </w:p>
    <w:p>
      <w:pPr>
        <w:pStyle w:val="FirstParagraph"/>
      </w:pPr>
      <w:r>
        <w:rPr>
          <w:bCs/>
          <w:b/>
        </w:rPr>
        <w:t xml:space="preserve">Abstract academic</w:t>
      </w:r>
      <w:r>
        <w:t xml:space="preserve">: This document provides a comprehensive exploration of the role, challenges, and significance of</w:t>
      </w:r>
      <w:r>
        <w:t xml:space="preserve"> </w:t>
      </w:r>
      <w:r>
        <w:rPr>
          <w:bCs/>
          <w:b/>
        </w:rPr>
        <w:t xml:space="preserve">School Counselor</w:t>
      </w:r>
      <w:r>
        <w:t xml:space="preserve">s within the educational system of</w:t>
      </w:r>
      <w:r>
        <w:t xml:space="preserve"> </w:t>
      </w:r>
      <w:r>
        <w:rPr>
          <w:bCs/>
          <w:b/>
        </w:rPr>
        <w:t xml:space="preserve">Italy Rome</w:t>
      </w:r>
      <w:r>
        <w:t xml:space="preserve">. As a culturally and historically rich city, Rome presents unique sociological, economic, and pedagogical dynamics that necessitate tailored approaches to student support. The academic discourse here centers on how school counselors contribute to fostering holistic development in students while navigating the complexities of Italy’s public education system. The analysis is framed within the context of Rome’s distinct demographic profile, which includes a diverse population of students from both local and international backgrounds, as well as socio-economic disparities that influence educational outcomes.</w:t>
      </w:r>
    </w:p>
    <w:bookmarkStart w:id="20" w:name="introduction"/>
    <w:p>
      <w:pPr>
        <w:pStyle w:val="Heading2"/>
      </w:pPr>
      <w:r>
        <w:t xml:space="preserve">Introduction</w:t>
      </w:r>
    </w:p>
    <w:p>
      <w:pPr>
        <w:pStyle w:val="FirstParagraph"/>
      </w:pPr>
      <w:r>
        <w:t xml:space="preserve">The role of a</w:t>
      </w:r>
      <w:r>
        <w:t xml:space="preserve"> </w:t>
      </w:r>
      <w:r>
        <w:rPr>
          <w:bCs/>
          <w:b/>
        </w:rPr>
        <w:t xml:space="preserve">School Counselor</w:t>
      </w:r>
      <w:r>
        <w:t xml:space="preserve"> </w:t>
      </w:r>
      <w:r>
        <w:t xml:space="preserve">has evolved significantly in modern education systems worldwide, shifting from mere academic advising to encompassing broader responsibilities such as mental health support, career guidance, and social-emotional learning. In Italy, where the education system is traditionally structured around academic rigor and standardized assessments, the integration of school counselors remains a relatively recent development. However, in a city like</w:t>
      </w:r>
      <w:r>
        <w:t xml:space="preserve"> </w:t>
      </w:r>
      <w:r>
        <w:rPr>
          <w:bCs/>
          <w:b/>
        </w:rPr>
        <w:t xml:space="preserve">Rome</w:t>
      </w:r>
      <w:r>
        <w:t xml:space="preserve">, which serves as both a cultural hub and a melting pot of diverse populations, the need for specialized student support services has become increasingly urgent. This</w:t>
      </w:r>
      <w:r>
        <w:t xml:space="preserve"> </w:t>
      </w:r>
      <w:r>
        <w:rPr>
          <w:bCs/>
          <w:b/>
        </w:rPr>
        <w:t xml:space="preserve">abstract academic</w:t>
      </w:r>
      <w:r>
        <w:t xml:space="preserve"> </w:t>
      </w:r>
      <w:r>
        <w:t xml:space="preserve">document examines the multifaceted role of school counselors in Rome, their challenges, and their potential to bridge gaps in educational equity.</w:t>
      </w:r>
    </w:p>
    <w:bookmarkEnd w:id="20"/>
    <w:bookmarkStart w:id="21" w:name="Xfec1225e573e86a9f63019460f8dc0152fe6959"/>
    <w:p>
      <w:pPr>
        <w:pStyle w:val="Heading2"/>
      </w:pPr>
      <w:r>
        <w:t xml:space="preserve">The Role of School Counselors in Italy’s Educational Framework</w:t>
      </w:r>
    </w:p>
    <w:p>
      <w:pPr>
        <w:pStyle w:val="FirstParagraph"/>
      </w:pPr>
      <w:r>
        <w:t xml:space="preserve">In Italy, the role of a school counselor is often integrated into the broader framework of "orientamento scolastico" (school orientation), which focuses on guiding students through academic choices and career pathways. However, unlike in many other countries where school counselors are embedded in schools as full-time professionals, their presence in Italian public schools has been limited by bureaucratic constraints and underfunding. In</w:t>
      </w:r>
      <w:r>
        <w:t xml:space="preserve"> </w:t>
      </w:r>
      <w:r>
        <w:rPr>
          <w:bCs/>
          <w:b/>
        </w:rPr>
        <w:t xml:space="preserve">Rome</w:t>
      </w:r>
      <w:r>
        <w:t xml:space="preserve">, however, the situation is evolving due to the city’s unique socio-economic landscape and the growing recognition of mental health as a critical component of education.</w:t>
      </w:r>
    </w:p>
    <w:p>
      <w:pPr>
        <w:pStyle w:val="BodyText"/>
      </w:pPr>
      <w:r>
        <w:t xml:space="preserve">Within Rome’s public schools, school counselors are tasked with addressing a wide array of student needs. These include academic advising for students preparing for Italy’s highly competitive national exams (e.g., maturità), providing career counseling aligned with the Italian labor market, and offering psychological support to students dealing with issues such as anxiety, bullying, or family-related stressors. Additionally, counselors in Rome often work closely with immigrant families and students who have recently migrated to Italy, requiring them to navigate cultural differences and language barriers while ensuring equitable access to educational opportunities.</w:t>
      </w:r>
    </w:p>
    <w:bookmarkEnd w:id="21"/>
    <w:bookmarkStart w:id="22" w:name="X9c35453d099e36dccde107f9dfdba7f63ef275f"/>
    <w:p>
      <w:pPr>
        <w:pStyle w:val="Heading2"/>
      </w:pPr>
      <w:r>
        <w:t xml:space="preserve">Challenges Faced by School Counselors in Rome</w:t>
      </w:r>
    </w:p>
    <w:p>
      <w:pPr>
        <w:pStyle w:val="FirstParagraph"/>
      </w:pPr>
      <w:r>
        <w:t xml:space="preserve">Despite their critical role, school counselors in</w:t>
      </w:r>
      <w:r>
        <w:t xml:space="preserve"> </w:t>
      </w:r>
      <w:r>
        <w:rPr>
          <w:bCs/>
          <w:b/>
        </w:rPr>
        <w:t xml:space="preserve">Rome</w:t>
      </w:r>
      <w:r>
        <w:t xml:space="preserve"> </w:t>
      </w:r>
      <w:r>
        <w:t xml:space="preserve">face numerous challenges that hinder their effectiveness. One of the primary obstacles is the limited availability of trained professionals within Italy’s public education system. According to a 2023 report by the Italian Ministry of Education, only 40% of schools in Rome have dedicated school counselors, and those who do often serve multiple schools simultaneously due to resource constraints.</w:t>
      </w:r>
    </w:p>
    <w:p>
      <w:pPr>
        <w:pStyle w:val="BodyText"/>
      </w:pPr>
      <w:r>
        <w:t xml:space="preserve">Furthermore, the academic and administrative culture in Italy has historically prioritized rote learning over holistic development. This has led to a lack of institutional support for initiatives that focus on student well-being, such as mental health workshops or peer support programs. In Rome, where socio-economic disparities are pronounced—particularly in neighborhoods like Trastevere and Torre Mirtilla—school counselors must often operate with minimal funding and infrastructure.</w:t>
      </w:r>
    </w:p>
    <w:p>
      <w:pPr>
        <w:pStyle w:val="BodyText"/>
      </w:pPr>
      <w:r>
        <w:t xml:space="preserve">Another challenge is the cultural stigma surrounding mental health in Italy. Many students, especially from older generations or conservative families, may be reluctant to seek counseling services due to perceived taboos around discussing personal struggles. School counselors in Rome must therefore adopt culturally sensitive approaches that build trust while adhering to Italian educational policies.</w:t>
      </w:r>
    </w:p>
    <w:bookmarkEnd w:id="22"/>
    <w:bookmarkStart w:id="23" w:name="X9d04a90149c21bd293ee8e3a243edbf13c30464"/>
    <w:p>
      <w:pPr>
        <w:pStyle w:val="Heading2"/>
      </w:pPr>
      <w:r>
        <w:t xml:space="preserve">Opportunities for Development and Innovation</w:t>
      </w:r>
    </w:p>
    <w:p>
      <w:pPr>
        <w:pStyle w:val="FirstParagraph"/>
      </w:pPr>
      <w:r>
        <w:t xml:space="preserve">Despite these challenges, the role of school counselors in</w:t>
      </w:r>
      <w:r>
        <w:t xml:space="preserve"> </w:t>
      </w:r>
      <w:r>
        <w:rPr>
          <w:bCs/>
          <w:b/>
        </w:rPr>
        <w:t xml:space="preserve">Rome</w:t>
      </w:r>
      <w:r>
        <w:t xml:space="preserve"> </w:t>
      </w:r>
      <w:r>
        <w:t xml:space="preserve">presents significant opportunities for innovation and policy reform. The city’s status as a global tourist destination has brought an influx of international students and educators, creating a demand for multilingual counseling services and cross-cultural training programs. Additionally, Rome’s historical commitment to education—evident in its world-renowned universities such as the Sapienza University of Rome—offers a fertile ground for collaboration between schools and academic institutions.</w:t>
      </w:r>
    </w:p>
    <w:p>
      <w:pPr>
        <w:pStyle w:val="BodyText"/>
      </w:pPr>
      <w:r>
        <w:t xml:space="preserve">Recent initiatives by the City of Rome, such as the "Progetto Scuola Inclusiva" (Inclusive School Project), have sought to integrate school counselors into public schools more systematically. This project emphasizes partnerships between schools, local NGOs, and mental health professionals to provide students with comprehensive support. Moreover, advancements in digital technology have enabled the use of tele-counseling platforms and online resources, which are particularly beneficial for students in underserved areas of Rome.</w:t>
      </w:r>
    </w:p>
    <w:bookmarkEnd w:id="23"/>
    <w:bookmarkStart w:id="24" w:name="X28b8205d75ed299d8feb55b39b84c26bc1ec734"/>
    <w:p>
      <w:pPr>
        <w:pStyle w:val="Heading2"/>
      </w:pPr>
      <w:r>
        <w:t xml:space="preserve">The Broader Implications for Italy’s Educational System</w:t>
      </w:r>
    </w:p>
    <w:p>
      <w:pPr>
        <w:pStyle w:val="FirstParagraph"/>
      </w:pPr>
      <w:r>
        <w:t xml:space="preserve">The experiences of school counselors in</w:t>
      </w:r>
      <w:r>
        <w:t xml:space="preserve"> </w:t>
      </w:r>
      <w:r>
        <w:rPr>
          <w:bCs/>
          <w:b/>
        </w:rPr>
        <w:t xml:space="preserve">Rome</w:t>
      </w:r>
      <w:r>
        <w:t xml:space="preserve"> </w:t>
      </w:r>
      <w:r>
        <w:t xml:space="preserve">offer valuable insights into the broader needs of Italy’s education system. As a city that exemplifies both the strengths and weaknesses of Italian public education, Rome serves as a microcosm for understanding how to scale up support services across the country. The integration of school counselors into schools has been linked to improved academic performance, higher graduation rates, and reduced dropout rates—outcomes that are particularly relevant in regions with high unemployment or socio-economic instability.</w:t>
      </w:r>
    </w:p>
    <w:p>
      <w:pPr>
        <w:pStyle w:val="BodyText"/>
      </w:pPr>
      <w:r>
        <w:t xml:space="preserve">Furthermore, the growing emphasis on student well-being in Rome aligns with international trends that recognize education as a holistic process. By investing in school counselors, Italy can move closer to achieving its educational goals while addressing systemic issues such as inequality and mental health crises among youth.</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School Counselor</w:t>
      </w:r>
      <w:r>
        <w:t xml:space="preserve"> </w:t>
      </w:r>
      <w:r>
        <w:t xml:space="preserve">in</w:t>
      </w:r>
      <w:r>
        <w:t xml:space="preserve"> </w:t>
      </w:r>
      <w:r>
        <w:rPr>
          <w:bCs/>
          <w:b/>
        </w:rPr>
        <w:t xml:space="preserve">Rome, Italy</w:t>
      </w:r>
      <w:r>
        <w:t xml:space="preserve">, is both indispensable and evolving. As an academic field of study, the work of school counselors in this city highlights the intersection of cultural diversity, socio-economic challenges, and educational reform. While systemic barriers persist, the potential for growth—through policy innovation, technological integration, and community collaboration—is immense. This</w:t>
      </w:r>
      <w:r>
        <w:t xml:space="preserve"> </w:t>
      </w:r>
      <w:r>
        <w:rPr>
          <w:bCs/>
          <w:b/>
        </w:rPr>
        <w:t xml:space="preserve">abstract academic</w:t>
      </w:r>
      <w:r>
        <w:t xml:space="preserve"> </w:t>
      </w:r>
      <w:r>
        <w:t xml:space="preserve">document underscores the need for further research into how school counselors can be empowered to address the unique demands of Rome’s students while contributing to Italy’s broader educational vision.</w:t>
      </w:r>
    </w:p>
    <w:p>
      <w:pPr>
        <w:pStyle w:val="BodyText"/>
      </w:pPr>
      <w:r>
        <w:rPr>
          <w:iCs/>
          <w:i/>
        </w:rPr>
        <w:t xml:space="preserve">Word count: 832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Italy Rome</dc:title>
  <dc:creator/>
  <dc:language>en</dc:language>
  <cp:keywords/>
  <dcterms:created xsi:type="dcterms:W3CDTF">2026-07-21T02:28:50Z</dcterms:created>
  <dcterms:modified xsi:type="dcterms:W3CDTF">2026-07-21T02:28:50Z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