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853bc4c9e109305e7a8af68f37a95615b33abc7"/>
    <w:p>
      <w:pPr>
        <w:pStyle w:val="Heading1"/>
      </w:pPr>
      <w:r>
        <w:t xml:space="preserve">Abstract Academic: The Role of Social Workers in Nepal Kathmandu</w:t>
      </w:r>
    </w:p>
    <w:p>
      <w:pPr>
        <w:pStyle w:val="FirstParagraph"/>
      </w:pPr>
      <w:r>
        <w:rPr>
          <w:bCs/>
          <w:b/>
        </w:rPr>
        <w:t xml:space="preserve">Keywords:</w:t>
      </w:r>
      <w:r>
        <w:t xml:space="preserve"> </w:t>
      </w:r>
      <w:r>
        <w:t xml:space="preserve">Abstract academic, Social Worker, Nepal Kathmandu</w:t>
      </w:r>
    </w:p>
    <w:bookmarkStart w:id="20" w:name="introduction"/>
    <w:p>
      <w:pPr>
        <w:pStyle w:val="Heading2"/>
      </w:pPr>
      <w:r>
        <w:t xml:space="preserve">Introduction</w:t>
      </w:r>
    </w:p>
    <w:p>
      <w:pPr>
        <w:pStyle w:val="FirstParagraph"/>
      </w:pPr>
      <w:r>
        <w:t xml:space="preserve">In the context of rapid urbanization and socio-economic transformation in Nepal’s capital city, Kathmandu, the role of a social worker has emerged as a critical component of community development and social justice. This abstract academic document explores the multifaceted responsibilities of social workers operating within Nepal Kathmandu, emphasizing their contributions to addressing poverty, mental health challenges, education disparities, and gender-based violence. As Nepal continues to navigate post-earthquake recovery efforts and the pressures of modernization, the work of social workers in Kathmandu remains indispensable in fostering inclusive growth and sustainable development.</w:t>
      </w:r>
    </w:p>
    <w:bookmarkEnd w:id="20"/>
    <w:bookmarkStart w:id="21" w:name="Xe19da8096729c44dedf1c82d817b4ca369d795b"/>
    <w:p>
      <w:pPr>
        <w:pStyle w:val="Heading2"/>
      </w:pPr>
      <w:r>
        <w:t xml:space="preserve">The Evolving Role of Social Workers in Nepal Kathmandu</w:t>
      </w:r>
    </w:p>
    <w:p>
      <w:pPr>
        <w:pStyle w:val="FirstParagraph"/>
      </w:pPr>
      <w:r>
        <w:t xml:space="preserve">Over the past two decades, Nepal has undergone significant political and economic changes, with Kathmandu at the forefront of these shifts. The social worker’s role in this dynamic environment extends beyond traditional boundaries. In Nepal Kathmandu, social workers are tasked with bridging cultural gaps between marginalized communities and state institutions while advocating for policy reforms that prioritize human rights and dignity. Their work is particularly vital in addressing issues such as child labor, domestic abuse, and access to healthcare, which remain prevalent in the city’s densely populated slums and rural-urban peripheries.</w:t>
      </w:r>
    </w:p>
    <w:bookmarkEnd w:id="21"/>
    <w:bookmarkStart w:id="22" w:name="Xca3d5a3b0c946d46e8a2abb6fd9dbe421195468"/>
    <w:p>
      <w:pPr>
        <w:pStyle w:val="Heading2"/>
      </w:pPr>
      <w:r>
        <w:t xml:space="preserve">Historical Context of Social Work in Nepal</w:t>
      </w:r>
    </w:p>
    <w:p>
      <w:pPr>
        <w:pStyle w:val="FirstParagraph"/>
      </w:pPr>
      <w:r>
        <w:t xml:space="preserve">The concept of social work as a formal profession in Nepal traces its roots to the early 20th century, influenced by Western models. However, it was only after the 1950s that local institutions began integrating social work education into their curricula. Today, universities such as Kathmandu University and Tribhuvan University offer specialized programs in social work tailored to Nepal’s socio-cultural landscape. These programs emphasize community-based interventions, trauma-informed practices, and cross-cultural communication—skills essential for working in Nepal Kathmandu’s diverse populations.</w:t>
      </w:r>
    </w:p>
    <w:bookmarkEnd w:id="22"/>
    <w:bookmarkStart w:id="23" w:name="X08ba9b145006917a059af88e53b133f346f38e3"/>
    <w:p>
      <w:pPr>
        <w:pStyle w:val="Heading2"/>
      </w:pPr>
      <w:r>
        <w:t xml:space="preserve">Key Responsibilities of Social Workers in Kathmandu</w:t>
      </w:r>
    </w:p>
    <w:p>
      <w:pPr>
        <w:pStyle w:val="FirstParagraph"/>
      </w:pPr>
      <w:r>
        <w:t xml:space="preserve">1.</w:t>
      </w:r>
      <w:r>
        <w:t xml:space="preserve"> </w:t>
      </w:r>
      <w:r>
        <w:rPr>
          <w:bCs/>
          <w:b/>
        </w:rPr>
        <w:t xml:space="preserve">Poverty Alleviation:</w:t>
      </w:r>
      <w:r>
        <w:br/>
      </w:r>
      <w:r>
        <w:t xml:space="preserve">Social workers in Nepal Kathmandu frequently collaborate with NGOs, international organizations, and the government to design poverty alleviation programs. These initiatives include microfinance schemes for women’s cooperatives, vocational training for youth, and food security projects targeting underprivileged households.</w:t>
      </w:r>
    </w:p>
    <w:p>
      <w:pPr>
        <w:pStyle w:val="BodyText"/>
      </w:pPr>
      <w:r>
        <w:t xml:space="preserve">2.</w:t>
      </w:r>
      <w:r>
        <w:t xml:space="preserve"> </w:t>
      </w:r>
      <w:r>
        <w:rPr>
          <w:bCs/>
          <w:b/>
        </w:rPr>
        <w:t xml:space="preserve">Mental Health Support:</w:t>
      </w:r>
      <w:r>
        <w:br/>
      </w:r>
      <w:r>
        <w:t xml:space="preserve">The stigma surrounding mental health in Nepal remains a significant barrier to treatment. Social workers play a pivotal role in destigmatizing mental illness through awareness campaigns and by providing counseling services to individuals affected by trauma, depression, or substance abuse.</w:t>
      </w:r>
    </w:p>
    <w:p>
      <w:pPr>
        <w:pStyle w:val="BodyText"/>
      </w:pPr>
      <w:r>
        <w:t xml:space="preserve">3.</w:t>
      </w:r>
      <w:r>
        <w:t xml:space="preserve"> </w:t>
      </w:r>
      <w:r>
        <w:rPr>
          <w:bCs/>
          <w:b/>
        </w:rPr>
        <w:t xml:space="preserve">Education Advocacy:</w:t>
      </w:r>
      <w:r>
        <w:br/>
      </w:r>
      <w:r>
        <w:t xml:space="preserve">In Kathmandu’s underserved communities, social workers work closely with schools and community leaders to ensure access to education for children from low-income families. They also address issues like child marriage and school dropout rates through targeted interventions.</w:t>
      </w:r>
    </w:p>
    <w:p>
      <w:pPr>
        <w:pStyle w:val="BodyText"/>
      </w:pPr>
      <w:r>
        <w:t xml:space="preserve">4.</w:t>
      </w:r>
      <w:r>
        <w:t xml:space="preserve"> </w:t>
      </w:r>
      <w:r>
        <w:rPr>
          <w:bCs/>
          <w:b/>
        </w:rPr>
        <w:t xml:space="preserve">Gender-Based Violence Intervention:</w:t>
      </w:r>
      <w:r>
        <w:br/>
      </w:r>
      <w:r>
        <w:t xml:space="preserve">Social workers in Nepal Kathmandu are at the forefront of combating gender-based violence, offering legal aid, psychological support, and safe spaces for survivors. Their efforts align with national policies such as the Constitution of Nepal (2015), which enshrines gender equality as a fundamental right.</w:t>
      </w:r>
    </w:p>
    <w:bookmarkEnd w:id="23"/>
    <w:bookmarkStart w:id="24" w:name="X02eb0d181e3b66d76716e727d5bd32d0c9cde7a"/>
    <w:p>
      <w:pPr>
        <w:pStyle w:val="Heading2"/>
      </w:pPr>
      <w:r>
        <w:t xml:space="preserve">Challenges Faced by Social Workers in Kathmandu</w:t>
      </w:r>
    </w:p>
    <w:p>
      <w:pPr>
        <w:pStyle w:val="FirstParagraph"/>
      </w:pPr>
      <w:r>
        <w:t xml:space="preserve">Despite their critical contributions, social workers in Nepal Kathmandu encounter numerous challenges. These include limited funding for grassroots programs, insufficient government support for mental health services, and cultural resistance to progressive social policies. Additionally, the lack of standardized training and certification processes has led to variability in service quality across different organizations.</w:t>
      </w:r>
    </w:p>
    <w:bookmarkEnd w:id="24"/>
    <w:bookmarkStart w:id="25" w:name="Xf221aaa26cc92f9b935805394a7b2c84f567d15"/>
    <w:p>
      <w:pPr>
        <w:pStyle w:val="Heading2"/>
      </w:pPr>
      <w:r>
        <w:t xml:space="preserve">Cultural Sensitivity and Ethical Considerations</w:t>
      </w:r>
    </w:p>
    <w:p>
      <w:pPr>
        <w:pStyle w:val="FirstParagraph"/>
      </w:pPr>
      <w:r>
        <w:t xml:space="preserve">Social workers in Nepal Kathmandu must navigate a complex web of cultural norms, religious beliefs, and caste-based hierarchies. For instance, interventions aimed at empowering women or addressing domestic abuse often require sensitivity to local customs to avoid alienating communities. Ethical dilemmas arise when advocating for human rights in contexts where traditional values conflict with modern legal frameworks.</w:t>
      </w:r>
    </w:p>
    <w:bookmarkEnd w:id="25"/>
    <w:bookmarkStart w:id="26" w:name="case-studies-from-kathmandu"/>
    <w:p>
      <w:pPr>
        <w:pStyle w:val="Heading2"/>
      </w:pPr>
      <w:r>
        <w:t xml:space="preserve">Case Studies from Kathmandu</w:t>
      </w:r>
    </w:p>
    <w:p>
      <w:pPr>
        <w:pStyle w:val="FirstParagraph"/>
      </w:pPr>
      <w:r>
        <w:t xml:space="preserve">Several case studies highlight the impact of social workers in Nepal Kathmandu. For example, a 2019 initiative by the Nepal Social Work Association successfully reduced child labor rates in Bhaktapur district by partnering with local families and schools. Another notable project, led by the Kathmandu-based NGO "Voice for Change," provided trauma counseling to earthquake survivors, demonstrating the long-term benefits of integrating mental health support into disaster response strategies.</w:t>
      </w:r>
    </w:p>
    <w:bookmarkEnd w:id="26"/>
    <w:bookmarkStart w:id="27" w:name="X4ec13d73ae1a5add2562ad20ab5d871deb52b71"/>
    <w:p>
      <w:pPr>
        <w:pStyle w:val="Heading2"/>
      </w:pPr>
      <w:r>
        <w:t xml:space="preserve">Recommendations for Strengthening Social Work Practices</w:t>
      </w:r>
    </w:p>
    <w:p>
      <w:pPr>
        <w:pStyle w:val="FirstParagraph"/>
      </w:pPr>
      <w:r>
        <w:t xml:space="preserve">To enhance the effectiveness of social workers in Nepal Kathmandu, several measures are recommended. These include:</w:t>
      </w:r>
    </w:p>
    <w:p>
      <w:pPr>
        <w:numPr>
          <w:ilvl w:val="0"/>
          <w:numId w:val="1001"/>
        </w:numPr>
        <w:pStyle w:val="Compact"/>
      </w:pPr>
      <w:r>
        <w:t xml:space="preserve">Establishing a national certification authority for social work professionals.</w:t>
      </w:r>
    </w:p>
    <w:p>
      <w:pPr>
        <w:numPr>
          <w:ilvl w:val="0"/>
          <w:numId w:val="1001"/>
        </w:numPr>
        <w:pStyle w:val="Compact"/>
      </w:pPr>
      <w:r>
        <w:t xml:space="preserve">Increasing public-private partnerships to fund community-based projects.</w:t>
      </w:r>
    </w:p>
    <w:p>
      <w:pPr>
        <w:numPr>
          <w:ilvl w:val="0"/>
          <w:numId w:val="1001"/>
        </w:numPr>
        <w:pStyle w:val="Compact"/>
      </w:pPr>
      <w:r>
        <w:t xml:space="preserve">Expanding mental health training modules in academic curricula.</w:t>
      </w:r>
    </w:p>
    <w:p>
      <w:pPr>
        <w:numPr>
          <w:ilvl w:val="0"/>
          <w:numId w:val="1001"/>
        </w:numPr>
        <w:pStyle w:val="Compact"/>
      </w:pPr>
      <w:r>
        <w:t xml:space="preserve">Promoting intercultural dialogue to foster trust between social workers and communities.</w:t>
      </w:r>
    </w:p>
    <w:bookmarkEnd w:id="27"/>
    <w:bookmarkStart w:id="28" w:name="conclusion"/>
    <w:p>
      <w:pPr>
        <w:pStyle w:val="Heading2"/>
      </w:pPr>
      <w:r>
        <w:t xml:space="preserve">Conclusion</w:t>
      </w:r>
    </w:p>
    <w:p>
      <w:pPr>
        <w:pStyle w:val="FirstParagraph"/>
      </w:pPr>
      <w:r>
        <w:t xml:space="preserve">In conclusion, the role of a social worker in Nepal Kathmandu is both challenging and transformative. As the city continues to evolve, these professionals remain essential in addressing systemic inequalities and fostering resilience among vulnerable populations. This abstract academic document underscores the need for greater investment in social work education, policy reforms, and community engagement to ensure that Nepal Kathmandu becomes a model of inclusive development driven by ethical social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Social Workers in Nepal Kathmandu</dc:title>
  <dc:creator/>
  <dc:language>en</dc:language>
  <cp:keywords/>
  <dcterms:created xsi:type="dcterms:W3CDTF">2026-07-22T22:06:19Z</dcterms:created>
  <dcterms:modified xsi:type="dcterms:W3CDTF">2026-07-22T22:06:19Z</dcterms:modified>
</cp:coreProperties>
</file>

<file path=docProps/custom.xml><?xml version="1.0" encoding="utf-8"?>
<Properties xmlns="http://schemas.openxmlformats.org/officeDocument/2006/custom-properties" xmlns:vt="http://schemas.openxmlformats.org/officeDocument/2006/docPropsVTypes"/>
</file>