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bf58bf3fc489a7d54d3cffa0f2e5a18f3753109"/>
    <w:p>
      <w:pPr>
        <w:pStyle w:val="Heading1"/>
      </w:pPr>
      <w:r>
        <w:t xml:space="preserve">Abstract Academic Document: The Role of Social Workers in Russia, Saint Petersburg</w:t>
      </w:r>
    </w:p>
    <w:p>
      <w:pPr>
        <w:pStyle w:val="FirstParagraph"/>
      </w:pPr>
      <w:r>
        <w:rPr>
          <w:bCs/>
          <w:b/>
        </w:rPr>
        <w:t xml:space="preserve">Introduction:</w:t>
      </w:r>
    </w:p>
    <w:p>
      <w:pPr>
        <w:pStyle w:val="BodyText"/>
      </w:pPr>
      <w:r>
        <w:t xml:space="preserve">The academic field of social work has long been recognized as a critical component of societal welfare, particularly in urban environments where socio-economic disparities and complex social issues converge. In the context of</w:t>
      </w:r>
      <w:r>
        <w:t xml:space="preserve"> </w:t>
      </w:r>
      <w:r>
        <w:rPr>
          <w:bCs/>
          <w:b/>
        </w:rPr>
        <w:t xml:space="preserve">Russia Saint Petersburg</w:t>
      </w:r>
      <w:r>
        <w:t xml:space="preserve">, a city renowned for its cultural heritage, historical significance, and unique socio-political dynamics, the role of</w:t>
      </w:r>
      <w:r>
        <w:t xml:space="preserve"> </w:t>
      </w:r>
      <w:r>
        <w:rPr>
          <w:bCs/>
          <w:b/>
        </w:rPr>
        <w:t xml:space="preserve">Social Workers</w:t>
      </w:r>
      <w:r>
        <w:t xml:space="preserve"> </w:t>
      </w:r>
      <w:r>
        <w:t xml:space="preserve">has evolved to address both traditional and contemporary challenges. This abstract academic document explores the multifaceted responsibilities of social workers in Saint Petersburg, Russia, while examining the cultural, political, and institutional frameworks that shape their work. It underscores the importance of adapting global social work principles to local contexts within</w:t>
      </w:r>
      <w:r>
        <w:t xml:space="preserve"> </w:t>
      </w:r>
      <w:r>
        <w:rPr>
          <w:bCs/>
          <w:b/>
        </w:rPr>
        <w:t xml:space="preserve">Russia Saint Petersburg</w:t>
      </w:r>
      <w:r>
        <w:t xml:space="preserve"> </w:t>
      </w:r>
      <w:r>
        <w:t xml:space="preserve">to ensure effective service delivery and community well-being.</w:t>
      </w:r>
    </w:p>
    <w:p>
      <w:pPr>
        <w:pStyle w:val="BodyText"/>
      </w:pPr>
      <w:r>
        <w:rPr>
          <w:bCs/>
          <w:b/>
        </w:rPr>
        <w:t xml:space="preserve">Contextualizing Social Work in Russia:</w:t>
      </w:r>
    </w:p>
    <w:p>
      <w:pPr>
        <w:pStyle w:val="BodyText"/>
      </w:pPr>
      <w:r>
        <w:t xml:space="preserve">Russia's social welfare system has undergone significant transformation since the collapse of the Soviet Union, shifting from a state-controlled model to one influenced by both governmental policies and international standards. However, regional disparities persist, with</w:t>
      </w:r>
      <w:r>
        <w:t xml:space="preserve"> </w:t>
      </w:r>
      <w:r>
        <w:rPr>
          <w:bCs/>
          <w:b/>
        </w:rPr>
        <w:t xml:space="preserve">Russia Saint Petersburg</w:t>
      </w:r>
      <w:r>
        <w:t xml:space="preserve"> </w:t>
      </w:r>
      <w:r>
        <w:t xml:space="preserve">emerging as a hub for innovation in social services due to its economic diversity and access to educational institutions. Despite this, challenges such as poverty, migration pressures (including internal displacement within Russia), mental health crises, and the lingering effects of systemic inequality continue to demand the expertise of</w:t>
      </w:r>
      <w:r>
        <w:t xml:space="preserve"> </w:t>
      </w:r>
      <w:r>
        <w:rPr>
          <w:bCs/>
          <w:b/>
        </w:rPr>
        <w:t xml:space="preserve">Social Workers</w:t>
      </w:r>
      <w:r>
        <w:t xml:space="preserve">. The city's unique position as a cultural capital also necessitates culturally sensitive approaches to social work that respect both Russian traditions and the diverse backgrounds of its residents.</w:t>
      </w:r>
    </w:p>
    <w:p>
      <w:pPr>
        <w:pStyle w:val="BodyText"/>
      </w:pPr>
      <w:r>
        <w:rPr>
          <w:bCs/>
          <w:b/>
        </w:rPr>
        <w:t xml:space="preserve">The Role of Social Workers in Saint Petersburg:</w:t>
      </w:r>
    </w:p>
    <w:p>
      <w:pPr>
        <w:pStyle w:val="BodyText"/>
      </w:pPr>
      <w:r>
        <w:t xml:space="preserve">In</w:t>
      </w:r>
      <w:r>
        <w:t xml:space="preserve"> </w:t>
      </w:r>
      <w:r>
        <w:rPr>
          <w:bCs/>
          <w:b/>
        </w:rPr>
        <w:t xml:space="preserve">Russia Saint Petersburg</w:t>
      </w:r>
      <w:r>
        <w:t xml:space="preserve">,</w:t>
      </w:r>
      <w:r>
        <w:t xml:space="preserve"> </w:t>
      </w:r>
      <w:r>
        <w:rPr>
          <w:bCs/>
          <w:b/>
        </w:rPr>
        <w:t xml:space="preserve">Social Workers</w:t>
      </w:r>
      <w:r>
        <w:t xml:space="preserve"> </w:t>
      </w:r>
      <w:r>
        <w:t xml:space="preserve">operate within a complex ecosystem involving government agencies, non-governmental organizations (NGOs), and international partners. Their responsibilities include case management for vulnerable populations—such as homeless individuals, children at risk of neglect or abuse, elderly citizens with limited access to healthcare, and asylum seekers—as well as advocacy for systemic change. Given the city's large migrant population from other regions of Russia and Central Asia, social workers must also navigate language barriers and cultural differences to provide equitable support. Additionally, they collaborate with local authorities to implement policies aligned with national objectives while addressing the specific needs of Saint Petersburg's communities.</w:t>
      </w:r>
    </w:p>
    <w:p>
      <w:pPr>
        <w:pStyle w:val="BodyText"/>
      </w:pPr>
      <w:r>
        <w:rPr>
          <w:bCs/>
          <w:b/>
        </w:rPr>
        <w:t xml:space="preserve">Challenges Faced by Social Workers in Saint Petersburg:</w:t>
      </w:r>
    </w:p>
    <w:p>
      <w:pPr>
        <w:pStyle w:val="BodyText"/>
      </w:pPr>
      <w:r>
        <w:t xml:space="preserve">The work of</w:t>
      </w:r>
      <w:r>
        <w:t xml:space="preserve"> </w:t>
      </w:r>
      <w:r>
        <w:rPr>
          <w:bCs/>
          <w:b/>
        </w:rPr>
        <w:t xml:space="preserve">Social Workers</w:t>
      </w:r>
      <w:r>
        <w:t xml:space="preserve"> </w:t>
      </w:r>
      <w:r>
        <w:t xml:space="preserve">in</w:t>
      </w:r>
      <w:r>
        <w:t xml:space="preserve"> </w:t>
      </w:r>
      <w:r>
        <w:rPr>
          <w:bCs/>
          <w:b/>
        </w:rPr>
        <w:t xml:space="preserve">Russia Saint Petersburg</w:t>
      </w:r>
      <w:r>
        <w:t xml:space="preserve"> </w:t>
      </w:r>
      <w:r>
        <w:t xml:space="preserve">is fraught with challenges that stem from both institutional and societal factors. Bureaucratic inefficiencies, underfunding of social services, and a shortage of trained professionals hinder the ability to provide timely interventions. Furthermore, the political climate in Russia has influenced the scope of social work practice; for instance, restrictions on NGO activities and limitations on discussing certain socio-political issues may constrain advocacy efforts. Social workers also face stigma associated with their profession, particularly when addressing sensitive topics such as domestic violence or mental health disorders.</w:t>
      </w:r>
    </w:p>
    <w:p>
      <w:pPr>
        <w:pStyle w:val="BodyText"/>
      </w:pPr>
      <w:r>
        <w:rPr>
          <w:bCs/>
          <w:b/>
        </w:rPr>
        <w:t xml:space="preserve">Case Studies and Practical Applications:</w:t>
      </w:r>
    </w:p>
    <w:p>
      <w:pPr>
        <w:pStyle w:val="BodyText"/>
      </w:pPr>
      <w:r>
        <w:t xml:space="preserve">Several initiatives in</w:t>
      </w:r>
      <w:r>
        <w:t xml:space="preserve"> </w:t>
      </w:r>
      <w:r>
        <w:rPr>
          <w:bCs/>
          <w:b/>
        </w:rPr>
        <w:t xml:space="preserve">Russia Saint Petersburg</w:t>
      </w:r>
      <w:r>
        <w:t xml:space="preserve"> </w:t>
      </w:r>
      <w:r>
        <w:t xml:space="preserve">highlight the impact of social work on community development. For example, the city’s "Child Welfare Program" focuses on early intervention for at-risk children through partnerships between schools, healthcare providers, and social workers. Another case involves community-based projects addressing homelessness by providing temporary housing and vocational training supported by local NGOs. These examples illustrate how</w:t>
      </w:r>
      <w:r>
        <w:t xml:space="preserve"> </w:t>
      </w:r>
      <w:r>
        <w:rPr>
          <w:bCs/>
          <w:b/>
        </w:rPr>
        <w:t xml:space="preserve">Social Workers</w:t>
      </w:r>
      <w:r>
        <w:t xml:space="preserve"> </w:t>
      </w:r>
      <w:r>
        <w:t xml:space="preserve">in Saint Petersburg employ both direct service delivery and policy advocacy to create sustainable solutions.</w:t>
      </w:r>
    </w:p>
    <w:p>
      <w:pPr>
        <w:pStyle w:val="BodyText"/>
      </w:pPr>
      <w:r>
        <w:rPr>
          <w:bCs/>
          <w:b/>
        </w:rPr>
        <w:t xml:space="preserve">Cultural Competency in Social Work Practice:</w:t>
      </w:r>
    </w:p>
    <w:p>
      <w:pPr>
        <w:pStyle w:val="BodyText"/>
      </w:pPr>
      <w:r>
        <w:t xml:space="preserve">Cultural competency is a cornerstone of effective social work, particularly in a city like</w:t>
      </w:r>
      <w:r>
        <w:t xml:space="preserve"> </w:t>
      </w:r>
      <w:r>
        <w:rPr>
          <w:bCs/>
          <w:b/>
        </w:rPr>
        <w:t xml:space="preserve">Russia Saint Petersburg</w:t>
      </w:r>
      <w:r>
        <w:t xml:space="preserve">, where residents hail from diverse ethnic backgrounds. Social workers must be trained to understand the historical and sociological factors that influence interactions within Russian society, including collectivist values, the role of family structures, and attitudes toward authority. This competency is essential for building trust with clients and ensuring that interventions are culturally appropriate.</w:t>
      </w:r>
    </w:p>
    <w:p>
      <w:pPr>
        <w:pStyle w:val="BodyText"/>
      </w:pPr>
      <w:r>
        <w:rPr>
          <w:bCs/>
          <w:b/>
        </w:rPr>
        <w:t xml:space="preserve">Education and Training for Social Workers in Russia:</w:t>
      </w:r>
    </w:p>
    <w:p>
      <w:pPr>
        <w:pStyle w:val="BodyText"/>
      </w:pPr>
      <w:r>
        <w:t xml:space="preserve">The academic preparation of</w:t>
      </w:r>
      <w:r>
        <w:t xml:space="preserve"> </w:t>
      </w:r>
      <w:r>
        <w:rPr>
          <w:bCs/>
          <w:b/>
        </w:rPr>
        <w:t xml:space="preserve">Social Workers</w:t>
      </w:r>
      <w:r>
        <w:t xml:space="preserve"> </w:t>
      </w:r>
      <w:r>
        <w:t xml:space="preserve">in</w:t>
      </w:r>
      <w:r>
        <w:t xml:space="preserve"> </w:t>
      </w:r>
      <w:r>
        <w:rPr>
          <w:bCs/>
          <w:b/>
        </w:rPr>
        <w:t xml:space="preserve">Russia Saint Petersburg</w:t>
      </w:r>
      <w:r>
        <w:t xml:space="preserve"> </w:t>
      </w:r>
      <w:r>
        <w:t xml:space="preserve">is primarily conducted through universities such as the Saint Petersburg State University and the Russian State Social University. These institutions offer programs that blend theoretical knowledge with practical training, often involving internships in local social service agencies. However, there is a growing need to integrate global best practices into curricula while emphasizing regional challenges specific to</w:t>
      </w:r>
      <w:r>
        <w:t xml:space="preserve"> </w:t>
      </w:r>
      <w:r>
        <w:rPr>
          <w:bCs/>
          <w:b/>
        </w:rPr>
        <w:t xml:space="preserve">Russia Saint Petersburg</w:t>
      </w:r>
      <w:r>
        <w:t xml:space="preserve">. Collaboration with international organizations could further enhance the quality of education and professional development opportunities.</w:t>
      </w:r>
    </w:p>
    <w:p>
      <w:pPr>
        <w:pStyle w:val="BodyText"/>
      </w:pPr>
      <w:r>
        <w:rPr>
          <w:bCs/>
          <w:b/>
        </w:rPr>
        <w:t xml:space="preserve">Policy Recommendations for Enhancing Social Work in Saint Petersburg:</w:t>
      </w:r>
    </w:p>
    <w:p>
      <w:pPr>
        <w:pStyle w:val="BodyText"/>
      </w:pPr>
      <w:r>
        <w:t xml:space="preserve">To strengthen the effectiveness of</w:t>
      </w:r>
      <w:r>
        <w:t xml:space="preserve"> </w:t>
      </w:r>
      <w:r>
        <w:rPr>
          <w:bCs/>
          <w:b/>
        </w:rPr>
        <w:t xml:space="preserve">Social Workers</w:t>
      </w:r>
      <w:r>
        <w:t xml:space="preserve"> </w:t>
      </w:r>
      <w:r>
        <w:t xml:space="preserve">in</w:t>
      </w:r>
      <w:r>
        <w:t xml:space="preserve"> </w:t>
      </w:r>
      <w:r>
        <w:rPr>
          <w:bCs/>
          <w:b/>
        </w:rPr>
        <w:t xml:space="preserve">Russia Saint Petersburg</w:t>
      </w:r>
      <w:r>
        <w:t xml:space="preserve">, several policy measures are recommended. First, increasing funding for social services and reducing bureaucratic red tape would enable faster response times to crises. Second, expanding educational programs focused on cultural competency and trauma-informed care would better prepare professionals for the city's diverse needs. Third, fostering partnerships between government agencies and NGOs could create a more cohesive network of support for vulnerable populations.</w:t>
      </w:r>
    </w:p>
    <w:p>
      <w:pPr>
        <w:pStyle w:val="BodyText"/>
      </w:pPr>
      <w:r>
        <w:rPr>
          <w:bCs/>
          <w:b/>
        </w:rPr>
        <w:t xml:space="preserve">Conclusion:</w:t>
      </w:r>
    </w:p>
    <w:p>
      <w:pPr>
        <w:pStyle w:val="BodyText"/>
      </w:pPr>
      <w:r>
        <w:t xml:space="preserve">The role of</w:t>
      </w:r>
      <w:r>
        <w:t xml:space="preserve"> </w:t>
      </w:r>
      <w:r>
        <w:rPr>
          <w:bCs/>
          <w:b/>
        </w:rPr>
        <w:t xml:space="preserve">Social Workers</w:t>
      </w:r>
      <w:r>
        <w:t xml:space="preserve"> </w:t>
      </w:r>
      <w:r>
        <w:t xml:space="preserve">in</w:t>
      </w:r>
      <w:r>
        <w:t xml:space="preserve"> </w:t>
      </w:r>
      <w:r>
        <w:rPr>
          <w:bCs/>
          <w:b/>
        </w:rPr>
        <w:t xml:space="preserve">Russia Saint Petersburg</w:t>
      </w:r>
      <w:r>
        <w:t xml:space="preserve"> </w:t>
      </w:r>
      <w:r>
        <w:t xml:space="preserve">is pivotal to addressing the city's unique socio-economic and cultural landscape. As an academic discipline, social work must continue to evolve, incorporating both global standards and localized insights to meet the demands of this dynamic environment. By prioritizing cultural sensitivity, policy reform, and professional development,</w:t>
      </w:r>
      <w:r>
        <w:t xml:space="preserve"> </w:t>
      </w:r>
      <w:r>
        <w:rPr>
          <w:bCs/>
          <w:b/>
        </w:rPr>
        <w:t xml:space="preserve">Social Workers</w:t>
      </w:r>
      <w:r>
        <w:t xml:space="preserve"> </w:t>
      </w:r>
      <w:r>
        <w:t xml:space="preserve">in Saint Petersburg can contribute meaningfully to the well-being of its residents while setting a precedent for other Russian cities facing similar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Russia Saint Petersburg</dc:title>
  <dc:creator/>
  <dc:language>en</dc:language>
  <cp:keywords/>
  <dcterms:created xsi:type="dcterms:W3CDTF">2026-07-23T20:34:06Z</dcterms:created>
  <dcterms:modified xsi:type="dcterms:W3CDTF">2026-07-23T20:34:06Z</dcterms:modified>
</cp:coreProperties>
</file>

<file path=docProps/custom.xml><?xml version="1.0" encoding="utf-8"?>
<Properties xmlns="http://schemas.openxmlformats.org/officeDocument/2006/custom-properties" xmlns:vt="http://schemas.openxmlformats.org/officeDocument/2006/docPropsVTypes"/>
</file>