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34" w:name="X41bd60ecf9f618d3143e0321f4eb1c9e846abbf"/>
    <w:p>
      <w:pPr>
        <w:pStyle w:val="Heading1"/>
      </w:pPr>
      <w:r>
        <w:t xml:space="preserve">Abstract Academic Document: The Role of the Software Engineer in Algeria (Algiers)</w:t>
      </w:r>
    </w:p>
    <w:bookmarkStart w:id="20" w:name="introduction"/>
    <w:p>
      <w:pPr>
        <w:pStyle w:val="Heading2"/>
      </w:pPr>
      <w:r>
        <w:t xml:space="preserve">Introduction</w:t>
      </w:r>
    </w:p>
    <w:p>
      <w:pPr>
        <w:pStyle w:val="FirstParagraph"/>
      </w:pPr>
      <w:r>
        <w:t xml:space="preserve">The field of software engineering has become a cornerstone of modern technological advancement, with its impact resonating across industries globally. In Algeria, particularly in the capital city of Algiers, the role of a Software Engineer is increasingly pivotal to driving innovation and economic development. This abstract academic document explores the significance of Software Engineers in Algeria (Algiers), examining their educational pathways, industry contributions, challenges faced, and future prospects. The analysis is contextualized within Algeria's unique socio-economic landscape and its alignment with global trends in information technology.</w:t>
      </w:r>
    </w:p>
    <w:bookmarkEnd w:id="20"/>
    <w:bookmarkStart w:id="22" w:name="contextual-significance"/>
    <w:bookmarkStart w:id="21" w:name="X19f9954accedb26efecd3a295f308048d9240bb"/>
    <w:p>
      <w:pPr>
        <w:pStyle w:val="Heading2"/>
      </w:pPr>
      <w:r>
        <w:t xml:space="preserve">Contextual Significance of Software Engineering in Algeria (Algiers)</w:t>
      </w:r>
    </w:p>
    <w:p>
      <w:pPr>
        <w:pStyle w:val="FirstParagraph"/>
      </w:pPr>
      <w:r>
        <w:t xml:space="preserve">Algeria, as a North African nation, has historically been focused on resource-based industries such as oil and gas. However, in recent years, the government and private sector have prioritized digital transformation to diversify the economy. Algiers, being the political and economic hub of Algeria, has emerged as a focal point for technological innovation. The demand for Software Engineers in Algiers is driven by sectors such as finance, telecommunications (e.g., Orange Algeria), healthcare (e.g., public hospitals), and academia (e.g., Université de la Méditerranée). These engineers are instrumental in developing localized solutions tailored to Algeria's unique needs, from digital governance platforms to e-commerce systems.</w:t>
      </w:r>
    </w:p>
    <w:bookmarkEnd w:id="21"/>
    <w:bookmarkEnd w:id="22"/>
    <w:bookmarkStart w:id="24" w:name="educational-framework"/>
    <w:bookmarkStart w:id="23" w:name="Xac6fc859846c7555bd39feddd60a9e3d524c765"/>
    <w:p>
      <w:pPr>
        <w:pStyle w:val="Heading2"/>
      </w:pPr>
      <w:r>
        <w:t xml:space="preserve">Educational Framework for Software Engineers in Algeria (Algiers)</w:t>
      </w:r>
    </w:p>
    <w:p>
      <w:pPr>
        <w:pStyle w:val="FirstParagraph"/>
      </w:pPr>
      <w:r>
        <w:t xml:space="preserve">The educational infrastructure for Software Engineers in Algeria is anchored in public and private institutions. Universities such as the Université de Mentouri Constantine, Université de Tlemcen, and the École Nationale des Ingénieurs d'Alger (ENIA) offer accredited programs in software engineering and computer science. These programs emphasize theoretical foundations, practical coding skills, and exposure to emerging technologies like artificial intelligence (AI), blockchain, and cloud computing. However, critics argue that curricula often lag behind global standards due to limited resources for hands-on training and industry partnerships.</w:t>
      </w:r>
    </w:p>
    <w:p>
      <w:pPr>
        <w:pStyle w:val="BodyText"/>
      </w:pPr>
      <w:r>
        <w:t xml:space="preserve">In Algiers specifically, initiatives like the "Algerian Tech Hub" have collaborated with universities to bridge this gap. For instance, coding bootcamps and hackathons hosted in Algiers provide students with real-world project experience, aligning their skills with market demands. Despite these efforts, challenges such as outdated infrastructure and insufficient funding for research persist.</w:t>
      </w:r>
    </w:p>
    <w:bookmarkEnd w:id="23"/>
    <w:bookmarkEnd w:id="24"/>
    <w:bookmarkStart w:id="26" w:name="industry-contributions"/>
    <w:bookmarkStart w:id="25" w:name="X8e58034dd256fe655128e10eb984ea889534a35"/>
    <w:p>
      <w:pPr>
        <w:pStyle w:val="Heading2"/>
      </w:pPr>
      <w:r>
        <w:t xml:space="preserve">Industry Contributions of Software Engineers in Algeria (Algiers)</w:t>
      </w:r>
    </w:p>
    <w:p>
      <w:pPr>
        <w:pStyle w:val="FirstParagraph"/>
      </w:pPr>
      <w:r>
        <w:t xml:space="preserve">Software Engineers in Algiers contribute to both local and international projects. For example, Algerian tech startups like Wizly and Tappit have gained recognition for developing apps that address regional challenges, such as transportation logistics and digital payments. Additionally, engineers employed by multinational corporations operating in Algeria (e.g., IBM, SAP) play a role in adapting global software solutions to local contexts.</w:t>
      </w:r>
    </w:p>
    <w:p>
      <w:pPr>
        <w:pStyle w:val="BodyText"/>
      </w:pPr>
      <w:r>
        <w:t xml:space="preserve">The government's "Plan de Développement Économique et Social" (PDES) underscores the importance of digital innovation, with specific goals to increase the number of Software Engineers by 2030. This initiative has spurred growth in IT parks such as the Algerian Technology Park (APTE), located near Algiers. These facilities provide infrastructure for both startups and established companies, fostering a collaborative ecosystem where Software Engineers can thrive.</w:t>
      </w:r>
    </w:p>
    <w:bookmarkEnd w:id="25"/>
    <w:bookmarkEnd w:id="26"/>
    <w:bookmarkStart w:id="28" w:name="challenges"/>
    <w:bookmarkStart w:id="27" w:name="X66131936b2a58f3280cd1f89ba210e4f0051ec8"/>
    <w:p>
      <w:pPr>
        <w:pStyle w:val="Heading2"/>
      </w:pPr>
      <w:r>
        <w:t xml:space="preserve">Challenges Faced by Software Engineers in Algeria (Algiers)</w:t>
      </w:r>
    </w:p>
    <w:p>
      <w:pPr>
        <w:pStyle w:val="FirstParagraph"/>
      </w:pPr>
      <w:r>
        <w:t xml:space="preserve">Despite progress, several challenges hinder the growth of the Software Engineering profession in Algeria. First, there is a brain drain issue: many graduates seek opportunities abroad due to limited high-paying jobs and underfunded research projects domestically. Second, access to modern tools and technologies remains uneven, particularly in public institutions where budget constraints limit software updates. Third, cybersecurity threats have intensified as Algerian businesses increasingly rely on digital systems, requiring Software Engineers to develop robust security protocols.</w:t>
      </w:r>
    </w:p>
    <w:p>
      <w:pPr>
        <w:pStyle w:val="BodyText"/>
      </w:pPr>
      <w:r>
        <w:t xml:space="preserve">Additionally, the regulatory environment for tech startups is still evolving. While initiatives like the "Algerian Startup Law" aim to support entrepreneurship, bureaucratic hurdles and a lack of venture capital funding remain barriers. Software Engineers in Algiers must navigate these challenges while balancing innovation with compliance.</w:t>
      </w:r>
    </w:p>
    <w:bookmarkEnd w:id="27"/>
    <w:bookmarkEnd w:id="28"/>
    <w:bookmarkStart w:id="30" w:name="future-prospects"/>
    <w:bookmarkStart w:id="29" w:name="Xe8b2a9b0078428655a7ef37ce59dba314885f5b"/>
    <w:p>
      <w:pPr>
        <w:pStyle w:val="Heading2"/>
      </w:pPr>
      <w:r>
        <w:t xml:space="preserve">Future Prospects for Software Engineers in Algeria (Algiers)</w:t>
      </w:r>
    </w:p>
    <w:p>
      <w:pPr>
        <w:pStyle w:val="FirstParagraph"/>
      </w:pPr>
      <w:r>
        <w:t xml:space="preserve">The future of the Software Engineering profession in Algeria, particularly in Algiers, is promising. The government's emphasis on digital transformation, coupled with a growing private sector appetite for tech solutions, presents opportunities for career growth and specialization. Emerging fields like AI-driven agriculture (to support Algeria's food security goals) and smart city infrastructure (e.g., Algiers' urban development plans) will require skilled Software Engineers.</w:t>
      </w:r>
    </w:p>
    <w:p>
      <w:pPr>
        <w:pStyle w:val="BodyText"/>
      </w:pPr>
      <w:r>
        <w:t xml:space="preserve">Moreover, international collaborations between Algerian universities and global tech institutions are expanding. For example, partnerships with MIT and Stanford University have facilitated exchange programs for students in Algiers. These exchanges not only enhance technical expertise but also expose Software Engineers to diverse cultural perspectives, enriching their problem-solving approaches.</w:t>
      </w:r>
    </w:p>
    <w:bookmarkEnd w:id="29"/>
    <w:bookmarkEnd w:id="30"/>
    <w:bookmarkStart w:id="32" w:name="recommendations"/>
    <w:bookmarkStart w:id="31" w:name="X3972cd64ee8a9c27a950b25b2a9afa3b164655b"/>
    <w:p>
      <w:pPr>
        <w:pStyle w:val="Heading2"/>
      </w:pPr>
      <w:r>
        <w:t xml:space="preserve">Recommendations for Enhancing the Role of Software Engineers in Algeria (Algiers)</w:t>
      </w:r>
    </w:p>
    <w:p>
      <w:pPr>
        <w:numPr>
          <w:ilvl w:val="0"/>
          <w:numId w:val="1001"/>
        </w:numPr>
        <w:pStyle w:val="Compact"/>
      </w:pPr>
      <w:r>
        <w:rPr>
          <w:bCs/>
          <w:b/>
        </w:rPr>
        <w:t xml:space="preserve">Curriculum Modernization:</w:t>
      </w:r>
      <w:r>
        <w:t xml:space="preserve"> </w:t>
      </w:r>
      <w:r>
        <w:t xml:space="preserve">Universities should integrate courses on AI, cybersecurity, and DevOps to align with industry needs.</w:t>
      </w:r>
    </w:p>
    <w:p>
      <w:pPr>
        <w:numPr>
          <w:ilvl w:val="0"/>
          <w:numId w:val="1001"/>
        </w:numPr>
        <w:pStyle w:val="Compact"/>
      </w:pPr>
      <w:r>
        <w:rPr>
          <w:bCs/>
          <w:b/>
        </w:rPr>
        <w:t xml:space="preserve">Public-Private Partnerships:</w:t>
      </w:r>
      <w:r>
        <w:t xml:space="preserve"> </w:t>
      </w:r>
      <w:r>
        <w:t xml:space="preserve">The government and private sector should collaborate on training programs and infrastructure development in Algiers.</w:t>
      </w:r>
    </w:p>
    <w:p>
      <w:pPr>
        <w:numPr>
          <w:ilvl w:val="0"/>
          <w:numId w:val="1001"/>
        </w:numPr>
        <w:pStyle w:val="Compact"/>
      </w:pPr>
      <w:r>
        <w:rPr>
          <w:bCs/>
          <w:b/>
        </w:rPr>
        <w:t xml:space="preserve">Incentives for Retention:</w:t>
      </w:r>
      <w:r>
        <w:t xml:space="preserve"> </w:t>
      </w:r>
      <w:r>
        <w:t xml:space="preserve">Competitive salaries, tax benefits for tech companies, and research grants can discourage brain drain.</w:t>
      </w:r>
    </w:p>
    <w:p>
      <w:pPr>
        <w:numPr>
          <w:ilvl w:val="0"/>
          <w:numId w:val="1001"/>
        </w:numPr>
        <w:pStyle w:val="Compact"/>
      </w:pPr>
      <w:r>
        <w:rPr>
          <w:bCs/>
          <w:b/>
        </w:rPr>
        <w:t xml:space="preserve">Cybersecurity Focus:</w:t>
      </w:r>
      <w:r>
        <w:t xml:space="preserve"> </w:t>
      </w:r>
      <w:r>
        <w:t xml:space="preserve">Increased investment in cybersecurity education and protocols to protect critical sectors like banking and healthcare.</w:t>
      </w:r>
    </w:p>
    <w:bookmarkEnd w:id="31"/>
    <w:bookmarkEnd w:id="32"/>
    <w:bookmarkStart w:id="33" w:name="conclusion"/>
    <w:p>
      <w:pPr>
        <w:pStyle w:val="Heading2"/>
      </w:pPr>
      <w:r>
        <w:t xml:space="preserve">Conclusion</w:t>
      </w:r>
    </w:p>
    <w:p>
      <w:pPr>
        <w:pStyle w:val="FirstParagraph"/>
      </w:pPr>
      <w:r>
        <w:t xml:space="preserve">In conclusion, the Software Engineer plays a vital role in Algeria's (Algiers') journey toward technological self-reliance and economic diversification. While challenges such as resource limitations and brain drain persist, the potential for growth is immense. By addressing educational gaps, fostering innovation ecosystems, and leveraging global partnerships, Algeria can position itself as a regional leader in software engineering. This abstract academic document underscores the urgency of strategic investments to empower Software Engineers in Algiers and beyond.</w:t>
      </w:r>
    </w:p>
    <w:bookmarkEnd w:id="33"/>
    <w:p>
      <w:pPr>
        <w:pStyle w:val="BodyText"/>
      </w:pPr>
      <w:r>
        <w:t xml:space="preserv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Algeria (Algiers)</dc:title>
  <dc:creator/>
  <dc:language>en</dc:language>
  <cp:keywords/>
  <dcterms:created xsi:type="dcterms:W3CDTF">2026-07-13T09:30:20Z</dcterms:created>
  <dcterms:modified xsi:type="dcterms:W3CDTF">2026-07-13T09:30:20Z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