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a37da54a5c0040ddbde5593a90d7cda05b30fb6"/>
    <w:p>
      <w:pPr>
        <w:pStyle w:val="Heading1"/>
      </w:pPr>
      <w:r>
        <w:t xml:space="preserve">Abstract Academic Document: The Role of a Software Engineer in Australia, Melbourne</w:t>
      </w:r>
    </w:p>
    <w:p>
      <w:pPr>
        <w:pStyle w:val="FirstParagraph"/>
      </w:pPr>
      <w:r>
        <w:t xml:space="preserve">The field of software engineering has emerged as a cornerstone of global technological advancement, with Australia's capital cities playing pivotal roles in shaping the profession's trajectory. Among these cities, Melbourne stands out as a dynamic hub for innovation, education, and employment opportunities for software engineers. This abstract academic document explores the multifaceted role of software engineers in Australia’s second-largest city, examining their contributions to industry growth, educational pathways, challenges faced within the local ecosystem, and future prospects. By integrating theoretical frameworks with practical insights from Melbourne’s tech sector, this document underscores why a career as a software engineer in Australia Melbourne is both strategically significant and professionally rewarding.</w:t>
      </w:r>
    </w:p>
    <w:bookmarkStart w:id="20" w:name="Xe59ae810cadf8a64e2b47939eac95fcf4f8da3e"/>
    <w:p>
      <w:pPr>
        <w:pStyle w:val="Heading2"/>
      </w:pPr>
      <w:r>
        <w:t xml:space="preserve">The Significance of Software Engineering in Australia Melbourne</w:t>
      </w:r>
    </w:p>
    <w:p>
      <w:pPr>
        <w:pStyle w:val="FirstParagraph"/>
      </w:pPr>
      <w:r>
        <w:t xml:space="preserve">Melbourne, known for its cultural diversity and vibrant economy, has become a magnet for technology-driven industries. The city’s robust ecosystem of startups, multinational corporations, and research institutions has created a fertile ground for software engineers to thrive. According to recent reports from the Australian Computer Society (ACS), Melbourne ranks among the top cities in Australia for software engineering job opportunities, with sectors such as fintech, healthtech, and cybersecurity experiencing rapid growth. Software engineers in this context are not merely coders; they are innovators who drive digital transformation across industries, from healthcare and education to manufacturing and entertainment.</w:t>
      </w:r>
    </w:p>
    <w:p>
      <w:pPr>
        <w:pStyle w:val="BodyText"/>
      </w:pPr>
      <w:r>
        <w:t xml:space="preserve">The city’s strategic location in the Asia-Pacific region further amplifies its appeal to software engineers seeking global exposure. Melbourne’s proximity to key markets like Southeast Asia and its well-established trade networks provide professionals with unique opportunities to engage in cross-border collaborations. This geographic advantage, combined with a supportive regulatory environment, positions Melbourne as a preferred destination for both domestic and international talent.</w:t>
      </w:r>
    </w:p>
    <w:bookmarkEnd w:id="20"/>
    <w:bookmarkStart w:id="21" w:name="X101e3a275e06194ecf7de8827817b22eb4ba2cd"/>
    <w:p>
      <w:pPr>
        <w:pStyle w:val="Heading2"/>
      </w:pPr>
      <w:r>
        <w:t xml:space="preserve">Educational Foundations for Software Engineers in Australia Melbourne</w:t>
      </w:r>
    </w:p>
    <w:p>
      <w:pPr>
        <w:pStyle w:val="FirstParagraph"/>
      </w:pPr>
      <w:r>
        <w:t xml:space="preserve">Australia’s higher education system is renowned for its rigorous academic standards, and Melbourne is home to some of the nation’s leading institutions offering software engineering programs. Universities such as the University of Melbourne, Monash University, and RMIT University provide comprehensive curricula that blend theoretical knowledge with hands-on practical training. These programs emphasize critical skills such as algorithm design, system architecture, agile development methodologies, and ethical considerations in technology.</w:t>
      </w:r>
    </w:p>
    <w:p>
      <w:pPr>
        <w:pStyle w:val="BodyText"/>
      </w:pPr>
      <w:r>
        <w:t xml:space="preserve">The academic landscape in Melbourne also fosters interdisciplinary learning. For instance, students can pursue dual degrees combining software engineering with fields like artificial intelligence (AI), data science, or business analytics. This approach ensures that graduates are equipped to address complex challenges at the intersection of technology and society—a crucial competency in today’s rapidly evolving digital economy.</w:t>
      </w:r>
    </w:p>
    <w:p>
      <w:pPr>
        <w:pStyle w:val="BodyText"/>
      </w:pPr>
      <w:r>
        <w:t xml:space="preserve">Furthermore, Melbourne’s universities collaborate closely with industry leaders through internships, research projects, and innovation labs. These partnerships enable students to gain real-world experience while still in their academic programs, bridging the gap between classroom learning and professional practice. Such initiatives are vital for ensuring that software engineers entering the workforce are not only technically proficient but also adaptable to the demands of modern industries.</w:t>
      </w:r>
    </w:p>
    <w:bookmarkEnd w:id="21"/>
    <w:bookmarkStart w:id="22" w:name="industry-demand-and-career-opportunities"/>
    <w:p>
      <w:pPr>
        <w:pStyle w:val="Heading2"/>
      </w:pPr>
      <w:r>
        <w:t xml:space="preserve">Industry Demand and Career Opportunities</w:t>
      </w:r>
    </w:p>
    <w:p>
      <w:pPr>
        <w:pStyle w:val="FirstParagraph"/>
      </w:pPr>
      <w:r>
        <w:t xml:space="preserve">The demand for skilled software engineers in Melbourne has surged in recent years, driven by the city’s commitment to becoming a global tech hub. Organizations such as Atlassian, Salesforce Australia, and numerous fintech startups are actively recruiting professionals with expertise in cloud computing, machine learning (ML), and blockchain technologies. The Australian government’s National Innovation and Science Agenda has further bolstered this growth by incentivizing investment in digital infrastructure and innovation.</w:t>
      </w:r>
    </w:p>
    <w:p>
      <w:pPr>
        <w:pStyle w:val="BodyText"/>
      </w:pPr>
      <w:r>
        <w:t xml:space="preserve">According to the Australian Bureau of Statistics (ABS), the software engineering sector in Melbourne experienced a 15% year-on-year increase in job openings between 2020 and 2023. This growth is attributed to factors such as digitalization of services, increased cybersecurity threats, and the rise of remote work models. Software engineers in Melbourne are also sought after for their ability to contribute to open-source projects, develop scalable solutions for global clients, and lead teams in agile environments.</w:t>
      </w:r>
    </w:p>
    <w:p>
      <w:pPr>
        <w:pStyle w:val="BodyText"/>
      </w:pPr>
      <w:r>
        <w:t xml:space="preserve">However, the profession is not without its challenges. The rapid pace of technological change requires software engineers to engage in continuous learning. Additionally, competition for high-skill positions remains intense, with many professionals vying for roles that demand proficiency in niche areas such as quantum computing or edge computing.</w:t>
      </w:r>
    </w:p>
    <w:bookmarkEnd w:id="22"/>
    <w:bookmarkStart w:id="23" w:name="challenges-and-future-prospects"/>
    <w:p>
      <w:pPr>
        <w:pStyle w:val="Heading2"/>
      </w:pPr>
      <w:r>
        <w:t xml:space="preserve">Challenges and Future Prospects</w:t>
      </w:r>
    </w:p>
    <w:p>
      <w:pPr>
        <w:pStyle w:val="FirstParagraph"/>
      </w:pPr>
      <w:r>
        <w:t xml:space="preserve">Despite its strengths, the software engineering landscape in Melbourne faces several challenges. One of the most pressing issues is the shortage of skilled professionals. While Australia produces a steady stream of graduates, many are drawn to opportunities in other countries, such as the United States or Singapore, due to higher salaries or better work-life balance. This brain drain has prompted local institutions and policymakers to implement initiatives like visa reforms and targeted training programs aimed at retaining top talent.</w:t>
      </w:r>
    </w:p>
    <w:p>
      <w:pPr>
        <w:pStyle w:val="BodyText"/>
      </w:pPr>
      <w:r>
        <w:t xml:space="preserve">Another challenge is the need for greater diversity within the field. While Melbourne is a multicultural city, there remains a gap in representation among software engineering roles, particularly for women and underrepresented minority groups. Addressing this disparity requires concerted efforts from educational institutions, employers, and community organizations to create inclusive environments that encourage participation from all backgrounds.</w:t>
      </w:r>
    </w:p>
    <w:p>
      <w:pPr>
        <w:pStyle w:val="BodyText"/>
      </w:pPr>
      <w:r>
        <w:t xml:space="preserve">Looking ahead, the future of software engineering in Melbourne appears promising. The city’s focus on sustainability has led to a growing emphasis on green technologies and ethical AI. Software engineers will play a central role in developing solutions for climate change mitigation, smart cities, and responsible data usage. Additionally, advancements in augmented reality (AR) and virtual reality (VR) are expected to open new avenues for innovation in sectors like education and healthcare.</w:t>
      </w:r>
    </w:p>
    <w:bookmarkEnd w:id="23"/>
    <w:bookmarkStart w:id="24" w:name="conclusion"/>
    <w:p>
      <w:pPr>
        <w:pStyle w:val="Heading2"/>
      </w:pPr>
      <w:r>
        <w:t xml:space="preserve">Conclusion</w:t>
      </w:r>
    </w:p>
    <w:p>
      <w:pPr>
        <w:pStyle w:val="FirstParagraph"/>
      </w:pPr>
      <w:r>
        <w:t xml:space="preserve">In conclusion, the role of a software engineer in Australia Melbourne is both dynamic and transformative. The city’s unique blend of academic excellence, industrial opportunities, and cultural diversity positions it as a premier destination for professionals seeking to make an impact in the tech industry. While challenges such as talent shortages and diversity gaps persist, the trajectory of software engineering in Melbourne remains upward, driven by innovation and strategic investment. For aspiring software engineers, pursuing a career in this vibrant ecosystem offers unparalleled opportunities to contribute to shaping Australia’s digital future while enjoying personal and professional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Australia Melbourne</dc:title>
  <dc:creator/>
  <dc:language>en</dc:language>
  <cp:keywords/>
  <dcterms:created xsi:type="dcterms:W3CDTF">2026-07-13T10:06:24Z</dcterms:created>
  <dcterms:modified xsi:type="dcterms:W3CDTF">2026-07-13T10:06:24Z</dcterms:modified>
</cp:coreProperties>
</file>

<file path=docProps/custom.xml><?xml version="1.0" encoding="utf-8"?>
<Properties xmlns="http://schemas.openxmlformats.org/officeDocument/2006/custom-properties" xmlns:vt="http://schemas.openxmlformats.org/officeDocument/2006/docPropsVTypes"/>
</file>