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c7987bb0dbb604abe1bb7789117472506b970"/>
    <w:p>
      <w:pPr>
        <w:pStyle w:val="Heading1"/>
      </w:pPr>
      <w:r>
        <w:t xml:space="preserve">Abstract Academic Document: Software Engineer in Canada Montreal</w:t>
      </w:r>
    </w:p>
    <w:p>
      <w:pPr>
        <w:pStyle w:val="FirstParagraph"/>
      </w:pPr>
      <w:r>
        <w:rPr>
          <w:iCs/>
          <w:i/>
          <w:bCs/>
          <w:b/>
        </w:rPr>
        <w:t xml:space="preserve">This document is an academic abstract exploring the role of a Software Engineer within the context of Canada’s tech industry, with a specific focus on the city of Montreal. It emphasizes the interplay between technological innovation, educational frameworks, and regional economic dynamics that define the profession in this region.</w:t>
      </w:r>
    </w:p>
    <w:p>
      <w:pPr>
        <w:pStyle w:val="BodyText"/>
      </w:pPr>
      <w:r>
        <w:t xml:space="preserve">The field of software engineering has become increasingly vital to global economies, and Canada has positioned itself as a leader in technological advancement. Among Canadian cities, Montreal stands out as a hub for innovation due to its unique blend of academic excellence, multiculturalism, and thriving startup ecosystems. This abstract examines the role of Software Engineers in Montreal’s dynamic tech landscape, highlighting the skills required for success in this region and the broader implications of their work within Canada’s national and international technological priorities.</w:t>
      </w:r>
    </w:p>
    <w:bookmarkStart w:id="20" w:name="X3f3d601fe60c66f2521ce5a82952f9e10dca436"/>
    <w:p>
      <w:pPr>
        <w:pStyle w:val="Heading2"/>
      </w:pPr>
      <w:r>
        <w:t xml:space="preserve">The Role of a Software Engineer in Montreal</w:t>
      </w:r>
    </w:p>
    <w:p>
      <w:pPr>
        <w:pStyle w:val="FirstParagraph"/>
      </w:pPr>
      <w:r>
        <w:t xml:space="preserve">In Canada Montreal, a</w:t>
      </w:r>
      <w:r>
        <w:t xml:space="preserve"> </w:t>
      </w:r>
      <w:r>
        <w:rPr>
          <w:bCs/>
          <w:b/>
        </w:rPr>
        <w:t xml:space="preserve">Software Engineer</w:t>
      </w:r>
      <w:r>
        <w:t xml:space="preserve"> </w:t>
      </w:r>
      <w:r>
        <w:t xml:space="preserve">is not merely a developer or coder but a multifaceted professional who contributes to the design, development, testing, and maintenance of software systems. The role encompasses both technical expertise and collaborative problem-solving across industries such as artificial intelligence (AI), healthcare technology (healthtech), fintech, and entertainment. Montreal’s prominence in AI research—driven by institutions like the</w:t>
      </w:r>
      <w:r>
        <w:t xml:space="preserve"> </w:t>
      </w:r>
      <w:r>
        <w:rPr>
          <w:iCs/>
          <w:i/>
        </w:rPr>
        <w:t xml:space="preserve">Mila Institute for Artificial Intelligence</w:t>
      </w:r>
      <w:r>
        <w:t xml:space="preserve"> </w:t>
      </w:r>
      <w:r>
        <w:t xml:space="preserve">at the University of Montreal—has made it a magnet for Software Engineers specializing in machine learning, data science, and automation.</w:t>
      </w:r>
    </w:p>
    <w:p>
      <w:pPr>
        <w:pStyle w:val="BodyText"/>
      </w:pPr>
      <w:r>
        <w:t xml:space="preserve">The demand for Software Engineers in Montreal is fueled by its dual identity as a center for academic research and a growing tech commercialization sector. Companies such as</w:t>
      </w:r>
      <w:r>
        <w:t xml:space="preserve"> </w:t>
      </w:r>
      <w:r>
        <w:rPr>
          <w:iCs/>
          <w:i/>
        </w:rPr>
        <w:t xml:space="preserve">Cybera Inc.</w:t>
      </w:r>
      <w:r>
        <w:t xml:space="preserve">,</w:t>
      </w:r>
      <w:r>
        <w:t xml:space="preserve"> </w:t>
      </w:r>
      <w:r>
        <w:rPr>
          <w:iCs/>
          <w:i/>
        </w:rPr>
        <w:t xml:space="preserve">Axian International</w:t>
      </w:r>
      <w:r>
        <w:t xml:space="preserve">, and numerous startups operating in Quartier Latin have created opportunities for professionals to engage with cutting-edge projects while working alongside academics and industry leaders. This environment fosters a unique synergy between theoretical knowledge and practical application, which is central to the development of Software Engineers in the region.</w:t>
      </w:r>
    </w:p>
    <w:bookmarkEnd w:id="20"/>
    <w:bookmarkStart w:id="21" w:name="X08238e10168f9915d2ce40bdaaa58ef7a97aff1"/>
    <w:p>
      <w:pPr>
        <w:pStyle w:val="Heading2"/>
      </w:pPr>
      <w:r>
        <w:t xml:space="preserve">Skills and Requirements for Software Engineers in Canada Montreal</w:t>
      </w:r>
    </w:p>
    <w:p>
      <w:pPr>
        <w:pStyle w:val="FirstParagraph"/>
      </w:pPr>
      <w:r>
        <w:t xml:space="preserve">To thrive as a</w:t>
      </w:r>
      <w:r>
        <w:t xml:space="preserve"> </w:t>
      </w:r>
      <w:r>
        <w:rPr>
          <w:bCs/>
          <w:b/>
        </w:rPr>
        <w:t xml:space="preserve">Software Engineer</w:t>
      </w:r>
      <w:r>
        <w:t xml:space="preserve"> </w:t>
      </w:r>
      <w:r>
        <w:t xml:space="preserve">in Canada Montreal, individuals must possess a combination of technical, analytical, and soft skills. Proficiency in programming languages such as Python, JavaScript (Node.js), Java, C++, and Rust is essential. Additionally, expertise in cloud computing platforms like AWS or Azure is increasingly important as companies prioritize scalable infrastructure.</w:t>
      </w:r>
    </w:p>
    <w:p>
      <w:pPr>
        <w:pStyle w:val="BodyText"/>
      </w:pPr>
      <w:r>
        <w:t xml:space="preserve">Beyond coding abilities, Software Engineers in Montreal are expected to demonstrate strong problem-solving acumen and a deep understanding of agile methodologies. The city’s collaborative culture—often seen in co-working spaces like</w:t>
      </w:r>
      <w:r>
        <w:t xml:space="preserve"> </w:t>
      </w:r>
      <w:r>
        <w:rPr>
          <w:iCs/>
          <w:i/>
        </w:rPr>
        <w:t xml:space="preserve">Pitch</w:t>
      </w:r>
      <w:r>
        <w:t xml:space="preserve"> </w:t>
      </w:r>
      <w:r>
        <w:t xml:space="preserve">and</w:t>
      </w:r>
      <w:r>
        <w:t xml:space="preserve"> </w:t>
      </w:r>
      <w:r>
        <w:rPr>
          <w:iCs/>
          <w:i/>
        </w:rPr>
        <w:t xml:space="preserve">The Incubator</w:t>
      </w:r>
      <w:r>
        <w:t xml:space="preserve">—requires professionals to engage in cross-functional teams, communicate effectively with non-technical stakeholders, and adapt to rapidly evolving project requirements.</w:t>
      </w:r>
    </w:p>
    <w:p>
      <w:pPr>
        <w:pStyle w:val="BodyText"/>
      </w:pPr>
      <w:r>
        <w:t xml:space="preserve">Educational qualifications also play a critical role. While many Software Engineers in Montreal hold degrees from institutions like</w:t>
      </w:r>
      <w:r>
        <w:t xml:space="preserve"> </w:t>
      </w:r>
      <w:r>
        <w:rPr>
          <w:iCs/>
          <w:i/>
        </w:rPr>
        <w:t xml:space="preserve">Mcgill University</w:t>
      </w:r>
      <w:r>
        <w:t xml:space="preserve">,</w:t>
      </w:r>
      <w:r>
        <w:t xml:space="preserve"> </w:t>
      </w:r>
      <w:r>
        <w:rPr>
          <w:iCs/>
          <w:i/>
        </w:rPr>
        <w:t xml:space="preserve">Polytechnique Montréal</w:t>
      </w:r>
      <w:r>
        <w:t xml:space="preserve">, or the</w:t>
      </w:r>
      <w:r>
        <w:t xml:space="preserve"> </w:t>
      </w:r>
      <w:r>
        <w:rPr>
          <w:iCs/>
          <w:i/>
        </w:rPr>
        <w:t xml:space="preserve">Université de Montréal</w:t>
      </w:r>
      <w:r>
        <w:t xml:space="preserve">, some professionals enter the field through alternative pathways such as coding bootcamps or self-directed learning. However, formal education remains a foundational requirement for roles in academia, government contracts, and research-driven companies.</w:t>
      </w:r>
    </w:p>
    <w:bookmarkEnd w:id="21"/>
    <w:bookmarkStart w:id="22" w:name="X82dfba1815ef69f8b0fb4dbadebe1aa9341152e"/>
    <w:p>
      <w:pPr>
        <w:pStyle w:val="Heading2"/>
      </w:pPr>
      <w:r>
        <w:t xml:space="preserve">Educational Pathways and Certifications in Canada Montreal</w:t>
      </w:r>
    </w:p>
    <w:p>
      <w:pPr>
        <w:pStyle w:val="FirstParagraph"/>
      </w:pPr>
      <w:r>
        <w:t xml:space="preserve">The academic landscape in Canada Montreal provides robust opportunities for aspiring Software Engineers to build their careers. Universities offer specialized programs such as</w:t>
      </w:r>
      <w:r>
        <w:t xml:space="preserve"> </w:t>
      </w:r>
      <w:r>
        <w:rPr>
          <w:iCs/>
          <w:i/>
        </w:rPr>
        <w:t xml:space="preserve">Bachelor of Computer Science</w:t>
      </w:r>
      <w:r>
        <w:t xml:space="preserve">,</w:t>
      </w:r>
      <w:r>
        <w:t xml:space="preserve"> </w:t>
      </w:r>
      <w:r>
        <w:rPr>
          <w:iCs/>
          <w:i/>
        </w:rPr>
        <w:t xml:space="preserve">Master of Software Engineering</w:t>
      </w:r>
      <w:r>
        <w:t xml:space="preserve">, and interdisciplinary degrees that integrate AI, cybersecurity, or data science. These programs often include partnerships with local tech firms for internships and capstone projects, ensuring students gain hands-on experience before entering the workforce.</w:t>
      </w:r>
    </w:p>
    <w:p>
      <w:pPr>
        <w:pStyle w:val="BodyText"/>
      </w:pPr>
      <w:r>
        <w:t xml:space="preserve">Certifications also play a role in career advancement. Professional bodies such as the</w:t>
      </w:r>
      <w:r>
        <w:t xml:space="preserve"> </w:t>
      </w:r>
      <w:r>
        <w:rPr>
          <w:iCs/>
          <w:i/>
        </w:rPr>
        <w:t xml:space="preserve">Canadian Information Processing Society (CIPS)</w:t>
      </w:r>
      <w:r>
        <w:t xml:space="preserve"> </w:t>
      </w:r>
      <w:r>
        <w:t xml:space="preserve">and global organizations like</w:t>
      </w:r>
      <w:r>
        <w:t xml:space="preserve"> </w:t>
      </w:r>
      <w:r>
        <w:rPr>
          <w:iCs/>
          <w:i/>
        </w:rPr>
        <w:t xml:space="preserve">IEEE</w:t>
      </w:r>
      <w:r>
        <w:t xml:space="preserve"> </w:t>
      </w:r>
      <w:r>
        <w:t xml:space="preserve">provide credentials that validate technical expertise. Additionally, Montreal-based initiatives like</w:t>
      </w:r>
      <w:r>
        <w:t xml:space="preserve"> </w:t>
      </w:r>
      <w:r>
        <w:rPr>
          <w:iCs/>
          <w:i/>
        </w:rPr>
        <w:t xml:space="preserve">CoderDojo Montreal</w:t>
      </w:r>
      <w:r>
        <w:t xml:space="preserve"> </w:t>
      </w:r>
      <w:r>
        <w:t xml:space="preserve">and online platforms (e.g., Coursera, Udacity) offer continuous learning opportunities to keep Software Engineers updated on emerging technologies.</w:t>
      </w:r>
    </w:p>
    <w:bookmarkEnd w:id="22"/>
    <w:bookmarkStart w:id="23" w:name="Xaa0b26d442e70012ac7f35f1ace18335b2ef78d"/>
    <w:p>
      <w:pPr>
        <w:pStyle w:val="Heading2"/>
      </w:pPr>
      <w:r>
        <w:t xml:space="preserve">Trends and Opportunities in the Montreal Tech Industry</w:t>
      </w:r>
    </w:p>
    <w:p>
      <w:pPr>
        <w:pStyle w:val="FirstParagraph"/>
      </w:pPr>
      <w:r>
        <w:t xml:space="preserve">The tech industry in Canada Montreal is experiencing exponential growth, driven by its strategic location, government support for innovation (e.g.,</w:t>
      </w:r>
      <w:r>
        <w:t xml:space="preserve"> </w:t>
      </w:r>
      <w:r>
        <w:rPr>
          <w:iCs/>
          <w:i/>
        </w:rPr>
        <w:t xml:space="preserve">Banque Nationale de Montréal’s AI fund</w:t>
      </w:r>
      <w:r>
        <w:t xml:space="preserve">), and a strong foundation of research institutions. The city’s focus on AI and quantum computing has attracted international talent and investment, creating a competitive yet collaborative environment for Software Engineers.</w:t>
      </w:r>
    </w:p>
    <w:p>
      <w:pPr>
        <w:pStyle w:val="BodyText"/>
      </w:pPr>
      <w:r>
        <w:t xml:space="preserve">Montreal’s startup ecosystem is particularly noteworthy. Startups in sectors like virtual reality (VR), blockchain, and sustainable technology often seek Software Engineers with niche expertise. For example, companies like</w:t>
      </w:r>
      <w:r>
        <w:t xml:space="preserve"> </w:t>
      </w:r>
      <w:r>
        <w:rPr>
          <w:iCs/>
          <w:i/>
        </w:rPr>
        <w:t xml:space="preserve">Virtuix</w:t>
      </w:r>
      <w:r>
        <w:t xml:space="preserve">, which develops VR hardware, or</w:t>
      </w:r>
      <w:r>
        <w:t xml:space="preserve"> </w:t>
      </w:r>
      <w:r>
        <w:rPr>
          <w:iCs/>
          <w:i/>
        </w:rPr>
        <w:t xml:space="preserve">Telus Health</w:t>
      </w:r>
      <w:r>
        <w:t xml:space="preserve">, which leverages software for healthcare solutions, exemplify the diverse applications of software engineering in the region.</w:t>
      </w:r>
    </w:p>
    <w:p>
      <w:pPr>
        <w:pStyle w:val="BodyText"/>
      </w:pPr>
      <w:r>
        <w:t xml:space="preserve">Moreover, Montreal’s multilingual environment—English and French being official languages—requires Software Engineers to develop products that cater to a global audience. This demand for localization expertise adds another layer of complexity to the role, emphasizing the need for cultural competence alongside technical skills.</w:t>
      </w:r>
    </w:p>
    <w:bookmarkEnd w:id="23"/>
    <w:bookmarkStart w:id="24" w:name="X55a1403b34f0b5eacadbea95484051b4fd8b049"/>
    <w:p>
      <w:pPr>
        <w:pStyle w:val="Heading2"/>
      </w:pPr>
      <w:r>
        <w:t xml:space="preserve">Challenges Faced by Software Engineers in Canada Montreal</w:t>
      </w:r>
    </w:p>
    <w:p>
      <w:pPr>
        <w:pStyle w:val="FirstParagraph"/>
      </w:pPr>
      <w:r>
        <w:t xml:space="preserve">While opportunities abound, challenges also exist. The competitive job market necessitates continuous upskilling to remain relevant. Additionally, navigating regulatory frameworks such as Canada’s</w:t>
      </w:r>
      <w:r>
        <w:t xml:space="preserve"> </w:t>
      </w:r>
      <w:r>
        <w:rPr>
          <w:iCs/>
          <w:i/>
        </w:rPr>
        <w:t xml:space="preserve">Data Privacy Act</w:t>
      </w:r>
      <w:r>
        <w:t xml:space="preserve"> </w:t>
      </w:r>
      <w:r>
        <w:t xml:space="preserve">and provincial labor laws requires a nuanced understanding of compliance issues.</w:t>
      </w:r>
    </w:p>
    <w:p>
      <w:pPr>
        <w:pStyle w:val="BodyText"/>
      </w:pPr>
      <w:r>
        <w:t xml:space="preserve">Diversity and inclusion are also critical considerations. Montreal’s tech industry is striving to address disparities in gender representation and underrepresentation of marginalized communities. Initiatives like</w:t>
      </w:r>
      <w:r>
        <w:t xml:space="preserve"> </w:t>
      </w:r>
      <w:r>
        <w:rPr>
          <w:iCs/>
          <w:i/>
        </w:rPr>
        <w:t xml:space="preserve">Women in Tech Montreal</w:t>
      </w:r>
      <w:r>
        <w:t xml:space="preserve"> </w:t>
      </w:r>
      <w:r>
        <w:t xml:space="preserve">and</w:t>
      </w:r>
      <w:r>
        <w:t xml:space="preserve"> </w:t>
      </w:r>
      <w:r>
        <w:rPr>
          <w:iCs/>
          <w:i/>
        </w:rPr>
        <w:t xml:space="preserve">Tech Inclusion Canada</w:t>
      </w:r>
      <w:r>
        <w:t xml:space="preserve"> </w:t>
      </w:r>
      <w:r>
        <w:t xml:space="preserve">highlight the ongoing efforts to create equitable opportunities for Software Engineers from all backgrounds.</w:t>
      </w:r>
    </w:p>
    <w:bookmarkEnd w:id="24"/>
    <w:bookmarkStart w:id="25" w:name="future-outlook-and-conclusion"/>
    <w:p>
      <w:pPr>
        <w:pStyle w:val="Heading2"/>
      </w:pPr>
      <w:r>
        <w:t xml:space="preserve">FUTURE OUTLOOK AND CONCLUSION</w:t>
      </w:r>
    </w:p>
    <w:p>
      <w:pPr>
        <w:pStyle w:val="FirstParagraph"/>
      </w:pPr>
      <w:r>
        <w:t xml:space="preserve">The role of a</w:t>
      </w:r>
      <w:r>
        <w:t xml:space="preserve"> </w:t>
      </w:r>
      <w:r>
        <w:rPr>
          <w:bCs/>
          <w:b/>
        </w:rPr>
        <w:t xml:space="preserve">Software Engineer</w:t>
      </w:r>
      <w:r>
        <w:t xml:space="preserve"> </w:t>
      </w:r>
      <w:r>
        <w:t xml:space="preserve">in Canada Montreal is poised for continued growth and influence. As the city solidifies its position as a global tech leader, professionals in this field will play a pivotal role in driving innovation, fostering economic resilience, and addressing societal challenges through technology.</w:t>
      </w:r>
    </w:p>
    <w:p>
      <w:pPr>
        <w:pStyle w:val="BodyText"/>
      </w:pPr>
      <w:r>
        <w:t xml:space="preserve">In conclusion, this abstract underscores the significance of Software Engineers within Canada Montreal’s academic and industrial frameworks. By combining technical excellence with adaptability to regional demands, these professionals contribute not only to local economic development but also to Canada’s broader vision of becoming a technological powerhouse on the global stage. Future research could explore the long-term impact of AI integration, ethical considerations in software development, or strategies for scaling Montreal’s tech workforce sustainably.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Canada Montreal</dc:title>
  <dc:creator/>
  <cp:keywords/>
  <dcterms:created xsi:type="dcterms:W3CDTF">2026-07-14T05:07:11Z</dcterms:created>
  <dcterms:modified xsi:type="dcterms:W3CDTF">2026-07-14T05:07:11Z</dcterms:modified>
</cp:coreProperties>
</file>

<file path=docProps/custom.xml><?xml version="1.0" encoding="utf-8"?>
<Properties xmlns="http://schemas.openxmlformats.org/officeDocument/2006/custom-properties" xmlns:vt="http://schemas.openxmlformats.org/officeDocument/2006/docPropsVTypes"/>
</file>