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5" w:name="Xf7d4f6c62abcd60a84748289442c70bc42678bf"/>
    <w:p>
      <w:pPr>
        <w:pStyle w:val="Heading1"/>
      </w:pPr>
      <w:r>
        <w:t xml:space="preserve">Abstract Academic Document: The Role and Impact of a Software Engineer in Chile, Santiago</w:t>
      </w:r>
    </w:p>
    <w:p>
      <w:pPr>
        <w:pStyle w:val="FirstParagraph"/>
      </w:pPr>
      <w:r>
        <w:rPr>
          <w:bCs/>
          <w:b/>
        </w:rPr>
        <w:t xml:space="preserve">Abstract academic:</w:t>
      </w:r>
      <w:r>
        <w:t xml:space="preserve"> </w:t>
      </w:r>
      <w:r>
        <w:t xml:space="preserve">This document presents an in-depth exploration of the role, responsibilities, and significance of a</w:t>
      </w:r>
      <w:r>
        <w:t xml:space="preserve"> </w:t>
      </w:r>
      <w:r>
        <w:rPr>
          <w:bCs/>
          <w:b/>
        </w:rPr>
        <w:t xml:space="preserve">Software Engineer</w:t>
      </w:r>
      <w:r>
        <w:t xml:space="preserve"> </w:t>
      </w:r>
      <w:r>
        <w:t xml:space="preserve">in the context of</w:t>
      </w:r>
      <w:r>
        <w:t xml:space="preserve"> </w:t>
      </w:r>
      <w:r>
        <w:rPr>
          <w:iCs/>
          <w:i/>
        </w:rPr>
        <w:t xml:space="preserve">Santiago, Chile</w:t>
      </w:r>
      <w:r>
        <w:t xml:space="preserve">. As one of the most dynamic and technologically advanced cities in Latin America, Santiago has emerged as a critical hub for innovation and digital transformation. The demand for skilled software engineers in this region is driven by a confluence of factors, including rapid urbanization, government initiatives to foster technological entrepreneurship, and the growing presence of multinational tech companies. This abstract academic analysis delves into the educational requirements, industry trends, challenges faced by professionals in this field, and the broader socio-economic impact of software engineering in Santiago. By integrating theoretical frameworks with empirical data from local institutions and industries, this document aims to highlight why a</w:t>
      </w:r>
      <w:r>
        <w:t xml:space="preserve"> </w:t>
      </w:r>
      <w:r>
        <w:rPr>
          <w:bCs/>
          <w:b/>
        </w:rPr>
        <w:t xml:space="preserve">Software Engineer</w:t>
      </w:r>
      <w:r>
        <w:t xml:space="preserve"> </w:t>
      </w:r>
      <w:r>
        <w:t xml:space="preserve">is not only a cornerstone of Chile’s digital economy but also a pivotal contributor to the city’s global competitiveness.</w:t>
      </w:r>
    </w:p>
    <w:bookmarkStart w:id="20" w:name="X04e679fb76704fd97af6c35bc2f7fb38967679e"/>
    <w:p>
      <w:pPr>
        <w:pStyle w:val="Heading2"/>
      </w:pPr>
      <w:r>
        <w:t xml:space="preserve">The Role of a Software Engineer in Santiago, Chile</w:t>
      </w:r>
    </w:p>
    <w:p>
      <w:pPr>
        <w:pStyle w:val="FirstParagraph"/>
      </w:pPr>
      <w:r>
        <w:t xml:space="preserve">Santiago, the capital and largest city of Chile, has become synonymous with technological innovation in South America. The</w:t>
      </w:r>
      <w:r>
        <w:t xml:space="preserve"> </w:t>
      </w:r>
      <w:r>
        <w:rPr>
          <w:bCs/>
          <w:b/>
        </w:rPr>
        <w:t xml:space="preserve">Software Engineer</w:t>
      </w:r>
      <w:r>
        <w:t xml:space="preserve"> </w:t>
      </w:r>
      <w:r>
        <w:t xml:space="preserve">occupies a central role in this ecosystem, working across sectors such as fintech, health tech, e-commerce, and smart infrastructure. With a population exceeding 7 million and a vibrant startup scene concentrated in areas like Las Condes and Providencia, Santiago offers unique opportunities for professionals to engage in cutting-edge projects. Software engineers here are tasked with designing scalable systems, developing mobile and web applications tailored to local markets, and integrating emerging technologies like artificial intelligence (AI) and blockchain into traditional industries.</w:t>
      </w:r>
    </w:p>
    <w:p>
      <w:pPr>
        <w:pStyle w:val="BodyText"/>
      </w:pPr>
      <w:r>
        <w:t xml:space="preserve">The</w:t>
      </w:r>
      <w:r>
        <w:t xml:space="preserve"> </w:t>
      </w:r>
      <w:r>
        <w:rPr>
          <w:bCs/>
          <w:b/>
        </w:rPr>
        <w:t xml:space="preserve">Software Engineer</w:t>
      </w:r>
      <w:r>
        <w:t xml:space="preserve"> </w:t>
      </w:r>
      <w:r>
        <w:t xml:space="preserve">in Santiago is expected to possess a blend of technical expertise, problem-solving acumen, and cultural adaptability. While many professionals hold formal degrees from Chilean universities such as the Universidad de Chile or Pontificia Universidad Católica de Chile, others gain experience through coding bootcamps or international certifications. The city’s proximity to Silicon Valley in terms of innovation pipelines—facilitated by trade agreements like the Pacific Alliance—also allows engineers to collaborate with global teams and adopt best practices from abroad.</w:t>
      </w:r>
    </w:p>
    <w:bookmarkEnd w:id="20"/>
    <w:bookmarkStart w:id="21" w:name="X63f9a136a106c3f64f2094ef1764c634d325ce2"/>
    <w:p>
      <w:pPr>
        <w:pStyle w:val="Heading2"/>
      </w:pPr>
      <w:r>
        <w:t xml:space="preserve">Educational Frameworks and Industry Collaboration</w:t>
      </w:r>
    </w:p>
    <w:p>
      <w:pPr>
        <w:pStyle w:val="FirstParagraph"/>
      </w:pPr>
      <w:r>
        <w:t xml:space="preserve">The academic landscape in Santiago has evolved significantly to meet the demands of a growing tech sector. Institutions such as the Universidad Tecnológica de Chile (UTEM) and the Instituto Profesional Duoc UC have expanded their curricula to include interdisciplinary programs that merge software engineering with data science, cybersecurity, and user experience (UX) design. These programs are designed not only to equip students with technical skills but also to prepare them for the collaborative nature of Santiago’s tech environment.</w:t>
      </w:r>
    </w:p>
    <w:p>
      <w:pPr>
        <w:pStyle w:val="BodyText"/>
      </w:pPr>
      <w:r>
        <w:t xml:space="preserve">Industry collaboration plays a vital role in shaping the competencies of aspiring</w:t>
      </w:r>
      <w:r>
        <w:t xml:space="preserve"> </w:t>
      </w:r>
      <w:r>
        <w:rPr>
          <w:bCs/>
          <w:b/>
        </w:rPr>
        <w:t xml:space="preserve">Software Engineers</w:t>
      </w:r>
      <w:r>
        <w:t xml:space="preserve">. Companies like Banco Santander, Claro Chile, and local startups such as Nubank (via its Chilean operations) actively partner with academic institutions to create internships, hackathons, and research projects. These initiatives ensure that graduates are aligned with market needs while fostering a culture of innovation. Additionally, Santiago hosts numerous tech meetups and conferences—such as DevFest Santiago and the annual Chile Startups Week—where engineers can network with peers and thought leaders.</w:t>
      </w:r>
    </w:p>
    <w:bookmarkEnd w:id="21"/>
    <w:bookmarkStart w:id="22" w:name="Xe79c12b808062c8401e4a07ef90bdfefbfd051d"/>
    <w:p>
      <w:pPr>
        <w:pStyle w:val="Heading2"/>
      </w:pPr>
      <w:r>
        <w:t xml:space="preserve">Challenges Faced by Software Engineers in Santiago</w:t>
      </w:r>
    </w:p>
    <w:p>
      <w:pPr>
        <w:pStyle w:val="FirstParagraph"/>
      </w:pPr>
      <w:r>
        <w:t xml:space="preserve">Despite its promise, the</w:t>
      </w:r>
      <w:r>
        <w:t xml:space="preserve"> </w:t>
      </w:r>
      <w:r>
        <w:rPr>
          <w:bCs/>
          <w:b/>
        </w:rPr>
        <w:t xml:space="preserve">Software Engineer</w:t>
      </w:r>
      <w:r>
        <w:t xml:space="preserve"> </w:t>
      </w:r>
      <w:r>
        <w:t xml:space="preserve">profession in Santiago is not without challenges. One of the primary issues is the digital divide between urban and rural regions, which limits access to high-speed internet and tech education. This disparity hinders the ability of engineers to develop inclusive solutions that benefit all Chileans. Furthermore, while Santiago’s cost of living is relatively high compared to other Latin American cities, salaries for software engineers often lag behind global benchmarks due to economic fluctuations and regulatory constraints.</w:t>
      </w:r>
    </w:p>
    <w:p>
      <w:pPr>
        <w:pStyle w:val="BodyText"/>
      </w:pPr>
      <w:r>
        <w:t xml:space="preserve">Another challenge lies in the need for continuous learning. The rapid pace of technological advancement—exemplified by trends such as quantum computing and edge AI—requires</w:t>
      </w:r>
      <w:r>
        <w:t xml:space="preserve"> </w:t>
      </w:r>
      <w:r>
        <w:rPr>
          <w:bCs/>
          <w:b/>
        </w:rPr>
        <w:t xml:space="preserve">Software Engineers</w:t>
      </w:r>
      <w:r>
        <w:t xml:space="preserve"> </w:t>
      </w:r>
      <w:r>
        <w:t xml:space="preserve">to engage in lifelong education. This can be demanding, particularly for professionals juggling work and personal responsibilities. However, Santiago’s thriving community of tech enthusiasts provides resources like online courses from platforms like Coursera and local workshops to mitigate these challenges.</w:t>
      </w:r>
    </w:p>
    <w:bookmarkEnd w:id="22"/>
    <w:bookmarkStart w:id="23" w:name="Xce37683ff96bdd9faa61c477817218b43613c97"/>
    <w:p>
      <w:pPr>
        <w:pStyle w:val="Heading2"/>
      </w:pPr>
      <w:r>
        <w:t xml:space="preserve">Socio-Economic Impact and Future Prospects</w:t>
      </w:r>
    </w:p>
    <w:p>
      <w:pPr>
        <w:pStyle w:val="FirstParagraph"/>
      </w:pPr>
      <w:r>
        <w:t xml:space="preserve">The contributions of</w:t>
      </w:r>
      <w:r>
        <w:t xml:space="preserve"> </w:t>
      </w:r>
      <w:r>
        <w:rPr>
          <w:bCs/>
          <w:b/>
        </w:rPr>
        <w:t xml:space="preserve">Software Engineers</w:t>
      </w:r>
      <w:r>
        <w:t xml:space="preserve"> </w:t>
      </w:r>
      <w:r>
        <w:t xml:space="preserve">extend beyond their technical roles. By driving digital transformation in sectors such as healthcare, education, and environmental sustainability, they play a crucial part in addressing Chile’s socio-economic challenges. For instance, engineers have developed mobile apps to improve public services in underserved communities and created platforms to monitor air quality in Santiago’s pollution-prone neighborhoods.</w:t>
      </w:r>
    </w:p>
    <w:p>
      <w:pPr>
        <w:pStyle w:val="BodyText"/>
      </w:pPr>
      <w:r>
        <w:t xml:space="preserve">Looking ahead, the</w:t>
      </w:r>
      <w:r>
        <w:t xml:space="preserve"> </w:t>
      </w:r>
      <w:r>
        <w:rPr>
          <w:bCs/>
          <w:b/>
        </w:rPr>
        <w:t xml:space="preserve">Software Engineer</w:t>
      </w:r>
      <w:r>
        <w:t xml:space="preserve"> </w:t>
      </w:r>
      <w:r>
        <w:t xml:space="preserve">profession is poised for exponential growth in Santiago. The Chilean government has committed to investing heavily in digital infrastructure through initiatives like “Chile Digital 2030,” which aims to position the country as a regional leader in innovation. Additionally, the city’s strategic location between South America and the Pacific Ocean positions it as a gateway for tech collaboration with Asia and North America. As this ecosystem matures,</w:t>
      </w:r>
      <w:r>
        <w:t xml:space="preserve"> </w:t>
      </w:r>
      <w:r>
        <w:rPr>
          <w:bCs/>
          <w:b/>
        </w:rPr>
        <w:t xml:space="preserve">Software Engineers</w:t>
      </w:r>
      <w:r>
        <w:t xml:space="preserve"> </w:t>
      </w:r>
      <w:r>
        <w:t xml:space="preserve">will be instrumental in shaping Santiago’s trajectory into a global tech hub.</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Software Engineer</w:t>
      </w:r>
      <w:r>
        <w:t xml:space="preserve"> </w:t>
      </w:r>
      <w:r>
        <w:t xml:space="preserve">is a vital actor in the socio-economic fabric of</w:t>
      </w:r>
      <w:r>
        <w:t xml:space="preserve"> </w:t>
      </w:r>
      <w:r>
        <w:rPr>
          <w:iCs/>
          <w:i/>
        </w:rPr>
        <w:t xml:space="preserve">Santiago, Chile</w:t>
      </w:r>
      <w:r>
        <w:t xml:space="preserve">. Through their expertise, adaptability, and commitment to innovation, they drive technological progress while addressing local and global challenges. As Santiago continues to evolve as a center for digital excellence in Latin America, the role of the</w:t>
      </w:r>
      <w:r>
        <w:t xml:space="preserve"> </w:t>
      </w:r>
      <w:r>
        <w:rPr>
          <w:bCs/>
          <w:b/>
        </w:rPr>
        <w:t xml:space="preserve">Software Engineer</w:t>
      </w:r>
      <w:r>
        <w:t xml:space="preserve"> </w:t>
      </w:r>
      <w:r>
        <w:t xml:space="preserve">will remain central to its success. This abstract academic document underscores the importance of fostering education, collaboration, and inclusivity in nurturing a generation of engineers capable of transforming Santiago into a beacon of technological leadership.</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Chile Santiago</dc:title>
  <dc:creator/>
  <dc:language>en</dc:language>
  <cp:keywords/>
  <dcterms:created xsi:type="dcterms:W3CDTF">2026-04-29T17:51:26Z</dcterms:created>
  <dcterms:modified xsi:type="dcterms:W3CDTF">2026-04-29T17:51:26Z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