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7" w:name="Xb161a3c524372703a5dd0dd4bf3196c3f0423e3"/>
    <w:p>
      <w:pPr>
        <w:pStyle w:val="Heading1"/>
      </w:pPr>
      <w:r>
        <w:t xml:space="preserve">Abstract Academic: The Role and Development of Software Engineers in China’s Shanghai</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growth globally, with cities like</w:t>
      </w:r>
      <w:r>
        <w:t xml:space="preserve"> </w:t>
      </w:r>
      <w:r>
        <w:rPr>
          <w:bCs/>
          <w:b/>
        </w:rPr>
        <w:t xml:space="preserve">China Shanghai</w:t>
      </w:r>
      <w:r>
        <w:t xml:space="preserve"> </w:t>
      </w:r>
      <w:r>
        <w:t xml:space="preserve">emerging as pivotal hubs for innovation. This academic abstract explores the evolving role of</w:t>
      </w:r>
      <w:r>
        <w:t xml:space="preserve"> </w:t>
      </w:r>
      <w:r>
        <w:rPr>
          <w:bCs/>
          <w:b/>
        </w:rPr>
        <w:t xml:space="preserve">Software Engineers</w:t>
      </w:r>
      <w:r>
        <w:t xml:space="preserve"> </w:t>
      </w:r>
      <w:r>
        <w:t xml:space="preserve">in</w:t>
      </w:r>
      <w:r>
        <w:t xml:space="preserve"> </w:t>
      </w:r>
      <w:r>
        <w:rPr>
          <w:bCs/>
          <w:b/>
        </w:rPr>
        <w:t xml:space="preserve">China Shanghai</w:t>
      </w:r>
      <w:r>
        <w:t xml:space="preserve">, emphasizing their contributions to the region’s digital economy, challenges in professional development, and opportunities for collaboration within a rapidly expanding tech ecosystem. By analyzing industry trends, educational frameworks, and labor market dynamics specific to Shanghai’s technology sector, this document aims to provide a comprehensive overview of how</w:t>
      </w:r>
      <w:r>
        <w:t xml:space="preserve"> </w:t>
      </w:r>
      <w:r>
        <w:rPr>
          <w:bCs/>
          <w:b/>
        </w:rPr>
        <w:t xml:space="preserve">Software Engineers</w:t>
      </w:r>
      <w:r>
        <w:t xml:space="preserve"> </w:t>
      </w:r>
      <w:r>
        <w:t xml:space="preserve">are shaping the future of technology in one of China’s most dynamic cities.</w:t>
      </w:r>
    </w:p>
    <w:bookmarkEnd w:id="20"/>
    <w:bookmarkStart w:id="21" w:name="Xa5a864b56d5ac466bd6f0446e2597761dd0d9a8"/>
    <w:p>
      <w:pPr>
        <w:pStyle w:val="Heading2"/>
      </w:pPr>
      <w:r>
        <w:t xml:space="preserve">Contextual Background: Shanghai as a Technological Powerhouse</w:t>
      </w:r>
    </w:p>
    <w:p>
      <w:pPr>
        <w:pStyle w:val="FirstParagraph"/>
      </w:pPr>
      <w:r>
        <w:rPr>
          <w:bCs/>
          <w:b/>
        </w:rPr>
        <w:t xml:space="preserve">China Shanghai</w:t>
      </w:r>
      <w:r>
        <w:t xml:space="preserve">, recognized as a global financial and trade center, has strategically positioned itself as a leader in technological innovation. Over the past decade, the city has invested heavily in infrastructure such as high-speed internet networks, smart city initiatives, and AI research centers. These developments have created an environment where</w:t>
      </w:r>
      <w:r>
        <w:t xml:space="preserve"> </w:t>
      </w:r>
      <w:r>
        <w:rPr>
          <w:bCs/>
          <w:b/>
        </w:rPr>
        <w:t xml:space="preserve">Software Engineers</w:t>
      </w:r>
      <w:r>
        <w:t xml:space="preserve"> </w:t>
      </w:r>
      <w:r>
        <w:t xml:space="preserve">play a critical role in driving industries ranging from fintech to artificial intelligence (AI) and cloud computing. The Shanghai government’s “Internet Plus” strategy further underscores the city’s commitment to integrating digital technologies into every sector of the economy, thereby increasing the demand for skilled software professionals.</w:t>
      </w:r>
    </w:p>
    <w:p>
      <w:pPr>
        <w:pStyle w:val="BodyText"/>
      </w:pPr>
      <w:r>
        <w:t xml:space="preserve">The</w:t>
      </w:r>
      <w:r>
        <w:t xml:space="preserve"> </w:t>
      </w:r>
      <w:r>
        <w:rPr>
          <w:bCs/>
          <w:b/>
        </w:rPr>
        <w:t xml:space="preserve">Software Engineer</w:t>
      </w:r>
      <w:r>
        <w:t xml:space="preserve"> </w:t>
      </w:r>
      <w:r>
        <w:t xml:space="preserve">profession in</w:t>
      </w:r>
      <w:r>
        <w:t xml:space="preserve"> </w:t>
      </w:r>
      <w:r>
        <w:rPr>
          <w:bCs/>
          <w:b/>
        </w:rPr>
        <w:t xml:space="preserve">China Shanghai</w:t>
      </w:r>
      <w:r>
        <w:t xml:space="preserve"> </w:t>
      </w:r>
      <w:r>
        <w:t xml:space="preserve">is not only defined by technical expertise but also by adaptability to a fast-paced work culture influenced by global standards and local regulatory frameworks. The city’s proximity to other tech hubs like Hangzhou and Shenzhen, combined with its status as an international metropolis, has fostered a unique blend of traditional Chinese values and modern innovation. This duality presents both opportunities and challenges for</w:t>
      </w:r>
      <w:r>
        <w:t xml:space="preserve"> </w:t>
      </w:r>
      <w:r>
        <w:rPr>
          <w:bCs/>
          <w:b/>
        </w:rPr>
        <w:t xml:space="preserve">Software Engineers</w:t>
      </w:r>
      <w:r>
        <w:t xml:space="preserve">, who must navigate cultural nuances while meeting high-performance expectations.</w:t>
      </w:r>
    </w:p>
    <w:bookmarkEnd w:id="21"/>
    <w:bookmarkStart w:id="22" w:name="Xff2b6413034b421a9b34ba02abec01d870c6914"/>
    <w:p>
      <w:pPr>
        <w:pStyle w:val="Heading2"/>
      </w:pPr>
      <w:r>
        <w:t xml:space="preserve">Key Trends in Software Engineering in Shanghai</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has surged due to the proliferation of AI, IoT (Internet of Things), and blockchain technologies. Companies such as Alibaba Cloud, Tencent, and local startups are actively recruiting professionals with expertise in machine learning algorithms, data analytics, and cybersecurity. Additionally, the rise of e-commerce platforms like Pinduoduo and Meituan has created a need for scalable software solutions tailored to China’s massive consumer base.</w:t>
      </w:r>
    </w:p>
    <w:p>
      <w:pPr>
        <w:pStyle w:val="BodyText"/>
      </w:pPr>
      <w:r>
        <w:t xml:space="preserve">Educational institutions in Shanghai, including Fudan University and Tongji University, have responded to this demand by expanding their computer science programs. These programs emphasize not only programming languages (e.g., Python, Java) but also interdisciplinary skills such as business acumen and cross-cultural communication—crucial for</w:t>
      </w:r>
      <w:r>
        <w:t xml:space="preserve"> </w:t>
      </w:r>
      <w:r>
        <w:rPr>
          <w:bCs/>
          <w:b/>
        </w:rPr>
        <w:t xml:space="preserve">Software Engineers</w:t>
      </w:r>
      <w:r>
        <w:t xml:space="preserve"> </w:t>
      </w:r>
      <w:r>
        <w:t xml:space="preserve">working in multinational teams.</w:t>
      </w:r>
    </w:p>
    <w:p>
      <w:pPr>
        <w:pStyle w:val="BodyText"/>
      </w:pPr>
      <w:r>
        <w:t xml:space="preserve">However, the competitive landscape in Shanghai’s tech sector poses challenges. The influx of talent from across China and abroad has intensified competition for top roles, necessitating continuous upskilling through certifications like AWS (Amazon Web Services) or Google Cloud Professional Certificate. Furthermore,</w:t>
      </w:r>
      <w:r>
        <w:t xml:space="preserve"> </w:t>
      </w:r>
      <w:r>
        <w:rPr>
          <w:bCs/>
          <w:b/>
        </w:rPr>
        <w:t xml:space="preserve">Software Engineers</w:t>
      </w:r>
      <w:r>
        <w:t xml:space="preserve"> </w:t>
      </w:r>
      <w:r>
        <w:t xml:space="preserve">must align their work with national policies such as the “Made in China 2025” initiative, which prioritizes technological self-reliance.</w:t>
      </w:r>
    </w:p>
    <w:bookmarkEnd w:id="22"/>
    <w:bookmarkStart w:id="23" w:name="career-development-and-work-culture"/>
    <w:p>
      <w:pPr>
        <w:pStyle w:val="Heading2"/>
      </w:pPr>
      <w:r>
        <w:t xml:space="preserve">Career Development and Work Culture</w:t>
      </w:r>
    </w:p>
    <w:p>
      <w:pPr>
        <w:pStyle w:val="FirstParagraph"/>
      </w:pPr>
      <w:r>
        <w:t xml:space="preserve">The career trajectory of a</w:t>
      </w:r>
      <w:r>
        <w:t xml:space="preserve"> </w:t>
      </w:r>
      <w:r>
        <w:rPr>
          <w:bCs/>
          <w:b/>
        </w:rPr>
        <w:t xml:space="preserve">Software Engineer</w:t>
      </w:r>
      <w:r>
        <w:t xml:space="preserve"> </w:t>
      </w:r>
      <w:r>
        <w:t xml:space="preserve">in</w:t>
      </w:r>
      <w:r>
        <w:t xml:space="preserve"> </w:t>
      </w:r>
      <w:r>
        <w:rPr>
          <w:bCs/>
          <w:b/>
        </w:rPr>
        <w:t xml:space="preserve">China Shanghai</w:t>
      </w:r>
      <w:r>
        <w:t xml:space="preserve"> </w:t>
      </w:r>
      <w:r>
        <w:t xml:space="preserve">is often marked by rapid advancement. Entry-level positions typically require proficiency in coding and problem-solving, while mid-career professionals are expected to lead projects or mentor junior teams. Senior roles often involve strategic decision-making, such as designing software architectures for smart city applications or managing cross-border development teams.</w:t>
      </w:r>
    </w:p>
    <w:p>
      <w:pPr>
        <w:pStyle w:val="BodyText"/>
      </w:pPr>
      <w:r>
        <w:t xml:space="preserve">Work culture in Shanghai’s tech sector is characterized by long hours and a strong focus on deliverables, reflecting the city’s reputation as an engine of productivity. However, recent trends indicate a growing emphasis on work-life balance, with some companies adopting flexible working hours and remote collaboration tools to retain talent. This shift aligns with broader global movements toward employee well-being.</w:t>
      </w:r>
    </w:p>
    <w:bookmarkEnd w:id="23"/>
    <w:bookmarkStart w:id="24" w:name="challenges-and-opportunities"/>
    <w:p>
      <w:pPr>
        <w:pStyle w:val="Heading2"/>
      </w:pPr>
      <w:r>
        <w:t xml:space="preserve">Challenges and Opportunities</w:t>
      </w:r>
    </w:p>
    <w:p>
      <w:pPr>
        <w:pStyle w:val="FirstParagraph"/>
      </w:pPr>
      <w:r>
        <w:rPr>
          <w:bCs/>
          <w:b/>
        </w:rPr>
        <w:t xml:space="preserve">Software Engineers</w:t>
      </w:r>
      <w:r>
        <w:t xml:space="preserve"> </w:t>
      </w:r>
      <w:r>
        <w:t xml:space="preserve">in</w:t>
      </w:r>
      <w:r>
        <w:t xml:space="preserve"> </w:t>
      </w:r>
      <w:r>
        <w:rPr>
          <w:bCs/>
          <w:b/>
        </w:rPr>
        <w:t xml:space="preserve">China Shanghai</w:t>
      </w:r>
      <w:r>
        <w:t xml:space="preserve"> </w:t>
      </w:r>
      <w:r>
        <w:t xml:space="preserve">face several challenges, including intense competition for high-profile roles, the pressure to stay updated with rapidly evolving technologies, and the need to comply with stringent data privacy regulations. For example, China’s Cybersecurity Law imposes strict requirements on data handling, which</w:t>
      </w:r>
      <w:r>
        <w:t xml:space="preserve"> </w:t>
      </w:r>
      <w:r>
        <w:rPr>
          <w:bCs/>
          <w:b/>
        </w:rPr>
        <w:t xml:space="preserve">Software Engineers</w:t>
      </w:r>
      <w:r>
        <w:t xml:space="preserve"> </w:t>
      </w:r>
      <w:r>
        <w:t xml:space="preserve">must incorporate into their designs.</w:t>
      </w:r>
    </w:p>
    <w:p>
      <w:pPr>
        <w:pStyle w:val="BodyText"/>
      </w:pPr>
      <w:r>
        <w:t xml:space="preserve">Despite these challenges, opportunities abound. Shanghai’s integration into global supply chains provides</w:t>
      </w:r>
      <w:r>
        <w:t xml:space="preserve"> </w:t>
      </w:r>
      <w:r>
        <w:rPr>
          <w:bCs/>
          <w:b/>
        </w:rPr>
        <w:t xml:space="preserve">Software Engineers</w:t>
      </w:r>
      <w:r>
        <w:t xml:space="preserve"> </w:t>
      </w:r>
      <w:r>
        <w:t xml:space="preserve">with exposure to international projects, while the city’s thriving startup ecosystem offers avenues for entrepreneurship. Additionally, government grants and incubators like the Zhangjiang Science Park support innovation in areas such as quantum computing and 5G technology.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is integral to the city’s technological and economic transformation. As a global leader in innovation, Shanghai offers unparalleled opportunities for professionals to contribute to cutting-edge projects while navigating a dynamic work environment. However, success requires not only technical mastery but also an understanding of cultural and regulatory contexts unique to the region. This academic abstract underscores the importance of fostering interdisciplinary education, promoting continuous learning, and aligning with national and global trends to ensure that</w:t>
      </w:r>
      <w:r>
        <w:t xml:space="preserve"> </w:t>
      </w:r>
      <w:r>
        <w:rPr>
          <w:bCs/>
          <w:b/>
        </w:rPr>
        <w:t xml:space="preserve">Software Engineers</w:t>
      </w:r>
      <w:r>
        <w:t xml:space="preserve"> </w:t>
      </w:r>
      <w:r>
        <w:t xml:space="preserve">remain at the forefront of Shanghai’s technological evolution.</w:t>
      </w:r>
    </w:p>
    <w:bookmarkEnd w:id="25"/>
    <w:bookmarkStart w:id="26" w:name="references-hypothetical"/>
    <w:p>
      <w:pPr>
        <w:pStyle w:val="Heading2"/>
      </w:pPr>
      <w:r>
        <w:t xml:space="preserve">References (Hypothetical)</w:t>
      </w:r>
    </w:p>
    <w:p>
      <w:pPr>
        <w:pStyle w:val="FirstParagraph"/>
      </w:pPr>
      <w:r>
        <w:t xml:space="preserve">[1] Shanghai Municipal Government. (2023). “Internet Plus” Strategic Plan for Smart City Development.</w:t>
      </w:r>
      <w:r>
        <w:t xml:space="preserve"> </w:t>
      </w:r>
      <w:r>
        <w:t xml:space="preserve">[2] Zhang, L., &amp; Wang, R. (2021). “Talent Acquisition in China’s Tech Sector.” Journal of Global Innovation Studies, 8(4),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China Shanghai</dc:title>
  <dc:creator/>
  <dc:language>en</dc:language>
  <cp:keywords/>
  <dcterms:created xsi:type="dcterms:W3CDTF">2026-07-13T18:29:58Z</dcterms:created>
  <dcterms:modified xsi:type="dcterms:W3CDTF">2026-07-13T18:29:58Z</dcterms:modified>
</cp:coreProperties>
</file>

<file path=docProps/custom.xml><?xml version="1.0" encoding="utf-8"?>
<Properties xmlns="http://schemas.openxmlformats.org/officeDocument/2006/custom-properties" xmlns:vt="http://schemas.openxmlformats.org/officeDocument/2006/docPropsVTypes"/>
</file>