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68a09c5a08049a8765e74b5336d5beb582d6d6"/>
    <w:p>
      <w:pPr>
        <w:pStyle w:val="Heading1"/>
      </w:pPr>
      <w:r>
        <w:t xml:space="preserve">Abstract Academic: The Role of a Software Engineer in DR Congo Kinshasa</w:t>
      </w:r>
    </w:p>
    <w:p>
      <w:pPr>
        <w:pStyle w:val="FirstParagraph"/>
      </w:pPr>
      <w:r>
        <w:rPr>
          <w:bCs/>
          <w:b/>
        </w:rPr>
        <w:t xml:space="preserve">Abstract:</w:t>
      </w:r>
    </w:p>
    <w:p>
      <w:pPr>
        <w:pStyle w:val="BodyText"/>
      </w:pPr>
      <w:r>
        <w:t xml:space="preserve">The role of a Software Engineer has emerged as a pivotal driver of technological innovation and economic development, particularly in regions undergoing rapid digital transformation. This academic abstract explores the significance, challenges, and opportunities associated with the profession of a Software Engineer in DR Congo Kinshasa, a city positioned at the crossroads of Africa’s burgeoning tech ecosystem. As DR Congo Kinshasa continues to navigate its unique socio-economic landscape, the contributions of software engineers become increasingly critical in addressing local and regional challenges through technology. This document outlines key aspects such as the evolving demands of software engineering in urban centers like Kinshasa, the infrastructure gaps that influence professional practices, and the potential for innovation to bridge developmental divides.</w:t>
      </w:r>
    </w:p>
    <w:bookmarkStart w:id="20" w:name="X00fee21039e711a91da6a24d72e77334d44affb"/>
    <w:p>
      <w:pPr>
        <w:pStyle w:val="Heading2"/>
      </w:pPr>
      <w:r>
        <w:t xml:space="preserve">Contextual Relevance of Software Engineering in DR Congo Kinshasa</w:t>
      </w:r>
    </w:p>
    <w:p>
      <w:pPr>
        <w:pStyle w:val="FirstParagraph"/>
      </w:pPr>
      <w:r>
        <w:t xml:space="preserve">DR Congo Kinshasa, as the capital city of the Democratic Republic of Congo (DRC), holds strategic importance as a hub for education, commerce, and governance. However, its development trajectory is shaped by complex challenges such as political instability, limited access to reliable infrastructure, and disparities in technological adoption. In this context, a Software Engineer operates within an environment where their work must adapt to fragmented internet connectivity, power outages, and underdeveloped digital ecosystems. Despite these obstacles, software engineers in Kinshasa are uniquely positioned to drive innovation by leveraging localized knowledge and addressing the specific needs of the Congolese population.</w:t>
      </w:r>
    </w:p>
    <w:p>
      <w:pPr>
        <w:pStyle w:val="BodyText"/>
      </w:pPr>
      <w:r>
        <w:t xml:space="preserve">The role of a Software Engineer in DR Congo Kinshasa is not confined to traditional tech industries. Instead, it spans sectors such as healthcare, agriculture, education, and governance. For instance, software engineers are developing mobile applications to improve access to healthcare services in rural areas or creating tools for tracking agricultural supply chains. These efforts align with the United Nations Sustainable Development Goals (SDGs), particularly Goal 9 (Industry Innovation and Infrastructure) and Goal 17 (Partnerships for the Goals). The profession thus embodies a dual responsibility: advancing technological capabilities while contributing to socio-economic progress.</w:t>
      </w:r>
    </w:p>
    <w:bookmarkEnd w:id="20"/>
    <w:bookmarkStart w:id="21" w:name="X5b7dfc6b51c5db2f1f322954a2fb9961af7805b"/>
    <w:p>
      <w:pPr>
        <w:pStyle w:val="Heading2"/>
      </w:pPr>
      <w:r>
        <w:t xml:space="preserve">Challenges Facing Software Engineers in DR Congo Kinshasa</w:t>
      </w:r>
    </w:p>
    <w:p>
      <w:pPr>
        <w:pStyle w:val="FirstParagraph"/>
      </w:pPr>
      <w:r>
        <w:t xml:space="preserve">The professional landscape for software engineers in DR Congo Kinshasa is marked by significant challenges. One of the most pressing issues is the lack of reliable infrastructure. Limited broadband internet access and inconsistent electricity supply hinder the ability of engineers to collaborate on projects, use cloud-based tools, or even attend virtual training sessions. These constraints often force developers to rely on offline solutions, which can reduce efficiency and limit scalability.</w:t>
      </w:r>
    </w:p>
    <w:p>
      <w:pPr>
        <w:pStyle w:val="BodyText"/>
      </w:pPr>
      <w:r>
        <w:t xml:space="preserve">Another challenge is the limited availability of formal training programs in software engineering. While Kinshasa hosts several universities offering computer science degrees, the curriculum often lags behind industry standards, particularly in emerging fields such as artificial intelligence (AI), cybersecurity, and data science. This skills gap creates a disconnect between academic institutions and employers seeking professionals equipped to address modern tech challenges.</w:t>
      </w:r>
    </w:p>
    <w:p>
      <w:pPr>
        <w:pStyle w:val="BodyText"/>
      </w:pPr>
      <w:r>
        <w:t xml:space="preserve">Economic instability further complicates the situation. The DRC’s fluctuating currency and high inflation rates make it difficult for software engineers to invest in advanced tools, attend international conferences, or pursue certifications. Additionally, limited job opportunities in the private sector often push talented professionals to seek employment abroad or transition into unrelated fields.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DR Congo Kinshasa presents a unique opportunity for software engineers to innovate within its constraints. The city’s growing population and expanding mobile network coverage—estimated to reach over 50% smartphone penetration in recent years—create a fertile ground for developing locally relevant applications. For example, fintech startups in Kinshasa are leveraging mobile technology to provide financial services to unbanked populations, while educational platforms are being designed to overcome the limitations of traditional schools.</w:t>
      </w:r>
    </w:p>
    <w:p>
      <w:pPr>
        <w:pStyle w:val="BodyText"/>
      </w:pPr>
      <w:r>
        <w:t xml:space="preserve">Collaboration between local and international tech communities is another avenue for growth. Initiatives such as hackathons, coding bootcamps, and partnerships with global organizations (e.g., UNDP or World Bank) are beginning to bridge the gap between Kinshasa’s tech ecosystem and international standards. These programs not only provide training but also foster a culture of entrepreneurship among young software engineers.</w:t>
      </w:r>
    </w:p>
    <w:p>
      <w:pPr>
        <w:pStyle w:val="BodyText"/>
      </w:pPr>
      <w:r>
        <w:t xml:space="preserve">Moreover, the government of DR Congo has recognized technology as a cornerstone for national development. Policies such as the National Digital Strategy aim to position Kinshasa as a regional tech hub by investing in digital infrastructure and promoting STEM education. While implementation remains uneven, these efforts signal a growing awareness of the role of software engineers in shaping the country’s future.</w:t>
      </w:r>
    </w:p>
    <w:bookmarkEnd w:id="22"/>
    <w:bookmarkStart w:id="23" w:name="the-role-of-education-and-mentorship"/>
    <w:p>
      <w:pPr>
        <w:pStyle w:val="Heading2"/>
      </w:pPr>
      <w:r>
        <w:t xml:space="preserve">The Role of Education and Mentorship</w:t>
      </w:r>
    </w:p>
    <w:p>
      <w:pPr>
        <w:pStyle w:val="FirstParagraph"/>
      </w:pPr>
      <w:r>
        <w:t xml:space="preserve">Education plays a pivotal role in shaping the next generation of Software Engineers in DR Congo Kinshasa. Universities such as Université Protestante au Congo (UPC) and Université de Kinshasa (UNIKIN) are beginning to integrate practical programming courses with real-world projects, enabling students to gain hands-on experience. However, there is a need for stronger industry-academia collaboration to ensure that curricula remain aligned with evolving technological trends.</w:t>
      </w:r>
    </w:p>
    <w:p>
      <w:pPr>
        <w:pStyle w:val="BodyText"/>
      </w:pPr>
      <w:r>
        <w:t xml:space="preserve">Mentorship programs and informal learning communities are also gaining traction. Online platforms like GitHub and Stack Overflow are being used by Kinshasa-based engineers to share knowledge and collaborate on open-source projects. These initiatives help mitigate the lack of formal training by fostering peer-to-peer learning and global connectivity.</w:t>
      </w:r>
    </w:p>
    <w:bookmarkEnd w:id="23"/>
    <w:bookmarkStart w:id="24" w:name="conclusion"/>
    <w:p>
      <w:pPr>
        <w:pStyle w:val="Heading2"/>
      </w:pPr>
      <w:r>
        <w:t xml:space="preserve">Conclusion</w:t>
      </w:r>
    </w:p>
    <w:p>
      <w:pPr>
        <w:pStyle w:val="FirstParagraph"/>
      </w:pPr>
      <w:r>
        <w:t xml:space="preserve">In conclusion, the role of a Software Engineer in DR Congo Kinshasa is both challenging and transformative. While infrastructural limitations, economic instability, and educational gaps pose significant hurdles, the city’s potential for innovation remains substantial. By addressing these challenges through strategic investments in education, infrastructure, and cross-border collaboration, software engineers can play a central role in driving DR Congo’s digital transformation. The story of Software Engineers in Kinshasa is not just one of overcoming adversity but of building a future where technology empowers communities and fuels sustainable growth.</w:t>
      </w:r>
    </w:p>
    <w:p>
      <w:pPr>
        <w:pStyle w:val="BodyText"/>
      </w:pPr>
      <w:r>
        <w:t xml:space="preserve">Keywords: Abstract academic, Software Engineer,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DR Congo Kinshasa</dc:title>
  <dc:creator/>
  <dc:language>en</dc:language>
  <cp:keywords/>
  <dcterms:created xsi:type="dcterms:W3CDTF">2026-04-24T03:53:48Z</dcterms:created>
  <dcterms:modified xsi:type="dcterms:W3CDTF">2026-04-24T03:53:48Z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