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f16cb1f64d7759e5a0e56a9a863b166970b5dbd"/>
    <w:p>
      <w:pPr>
        <w:pStyle w:val="Heading1"/>
      </w:pPr>
      <w:r>
        <w:t xml:space="preserve">Abstract Academic Document: The Role and Impact of Software Engineers in Ethiopia's Addis Ababa Tech Ecosystem</w:t>
      </w:r>
    </w:p>
    <w:p>
      <w:pPr>
        <w:pStyle w:val="FirstParagraph"/>
      </w:pPr>
      <w:r>
        <w:t xml:space="preserve">The academic exploration of the role of a</w:t>
      </w:r>
      <w:r>
        <w:t xml:space="preserve"> </w:t>
      </w:r>
      <w:r>
        <w:rPr>
          <w:bCs/>
          <w:b/>
        </w:rPr>
        <w:t xml:space="preserve">Software Engineer</w:t>
      </w:r>
      <w:r>
        <w:t xml:space="preserve"> </w:t>
      </w:r>
      <w:r>
        <w:t xml:space="preserve">within the context of</w:t>
      </w:r>
      <w:r>
        <w:t xml:space="preserve"> </w:t>
      </w:r>
      <w:r>
        <w:rPr>
          <w:iCs/>
          <w:i/>
        </w:rPr>
        <w:t xml:space="preserve">Ethiopia, Addis Ababa</w:t>
      </w:r>
      <w:r>
        <w:t xml:space="preserve">, is a critical endeavor given the nation’s rapid digital transformation and its aspirations to become a regional hub for technology innovation in East Africa. This abstract outlines an academic analysis of how software engineers contribute to Ethiopia’s economic development, technological infrastructure, and societal progress, with particular emphasis on the capital city of Addis Ababa as a focal point of innovation and growth.</w:t>
      </w:r>
    </w:p>
    <w:bookmarkStart w:id="20" w:name="Xe6f76881d5a3e21ffecccc4d2fbfbf6ff15f484"/>
    <w:p>
      <w:pPr>
        <w:pStyle w:val="Heading2"/>
      </w:pPr>
      <w:r>
        <w:t xml:space="preserve">Introduction: The Significance of Software Engineering in Ethiopia</w:t>
      </w:r>
    </w:p>
    <w:p>
      <w:pPr>
        <w:pStyle w:val="FirstParagraph"/>
      </w:pPr>
      <w:r>
        <w:t xml:space="preserve">Ethiopia has emerged as one of the fastest-growing economies in Africa, with technology playing an increasingly vital role in its development trajectory. As a landlocked nation with a young and tech-savvy population, Ethiopia’s government and private sector have prioritized digital infrastructure, entrepreneurship, and innovation to address developmental challenges. Within this context,</w:t>
      </w:r>
      <w:r>
        <w:t xml:space="preserve"> </w:t>
      </w:r>
      <w:r>
        <w:rPr>
          <w:bCs/>
          <w:b/>
        </w:rPr>
        <w:t xml:space="preserve">Software Engineers</w:t>
      </w:r>
      <w:r>
        <w:t xml:space="preserve"> </w:t>
      </w:r>
      <w:r>
        <w:t xml:space="preserve">are positioned as key agents of change, driving advancements in sectors such as healthcare, education, agriculture (through precision farming), and financial inclusion.</w:t>
      </w:r>
    </w:p>
    <w:p>
      <w:pPr>
        <w:pStyle w:val="BodyText"/>
      </w:pPr>
      <w:r>
        <w:t xml:space="preserve">Addis Ababa, the capital city of Ethiopia and a major urban center in East Africa, has become a focal point for technology initiatives. Its strategic location, growing population of over 5 million people, and increasing investments in information and communication technology (ICT) make it an ideal environment for</w:t>
      </w:r>
      <w:r>
        <w:t xml:space="preserve"> </w:t>
      </w:r>
      <w:r>
        <w:rPr>
          <w:bCs/>
          <w:b/>
        </w:rPr>
        <w:t xml:space="preserve">Software Engineers</w:t>
      </w:r>
      <w:r>
        <w:t xml:space="preserve"> </w:t>
      </w:r>
      <w:r>
        <w:t xml:space="preserve">to innovate and contribute to national goals. This abstract explores the academic dimensions of how software engineers in Addis Ababa are shaping Ethiopia’s digital future.</w:t>
      </w:r>
    </w:p>
    <w:bookmarkEnd w:id="20"/>
    <w:bookmarkStart w:id="21" w:name="Xd097771e6e53c51a821b392a98c081868194901"/>
    <w:p>
      <w:pPr>
        <w:pStyle w:val="Heading2"/>
      </w:pPr>
      <w:r>
        <w:t xml:space="preserve">The Role of Software Engineers in Addis Ababa</w:t>
      </w:r>
    </w:p>
    <w:p>
      <w:pPr>
        <w:pStyle w:val="FirstParagraph"/>
      </w:pPr>
      <w:r>
        <w:rPr>
          <w:bCs/>
          <w:b/>
        </w:rPr>
        <w:t xml:space="preserve">Software Engineers</w:t>
      </w:r>
      <w:r>
        <w:t xml:space="preserve"> </w:t>
      </w:r>
      <w:r>
        <w:t xml:space="preserve">in Addis Ababa operate within a dynamic ecosystem that includes universities, startups, government agencies, and international organizations. Their work spans the development of locally relevant software solutions to global tech challenges. For instance, software engineers have been instrumental in creating mobile applications for rural banking (e.g., Mekelle University’s fintech projects), digital tools for agricultural supply chain optimization (such as those developed by AddisTech), and platforms to improve healthcare delivery in underserved regions.</w:t>
      </w:r>
    </w:p>
    <w:p>
      <w:pPr>
        <w:pStyle w:val="BodyText"/>
      </w:pPr>
      <w:r>
        <w:t xml:space="preserve">Academically, the role of a</w:t>
      </w:r>
      <w:r>
        <w:t xml:space="preserve"> </w:t>
      </w:r>
      <w:r>
        <w:rPr>
          <w:bCs/>
          <w:b/>
        </w:rPr>
        <w:t xml:space="preserve">Software Engineer</w:t>
      </w:r>
      <w:r>
        <w:t xml:space="preserve"> </w:t>
      </w:r>
      <w:r>
        <w:t xml:space="preserve">is not limited to coding; it encompasses problem-solving, project management, and collaboration with multidisciplinary teams. In Addis Ababa, software engineers often engage with policymakers to align their work with national priorities such as the Ethiopian Digital Transformation Strategy 2021–2025. This integration of academic rigor and practical application underscores the importance of software engineering education in Ethiopia’s universities.</w:t>
      </w:r>
    </w:p>
    <w:bookmarkEnd w:id="21"/>
    <w:bookmarkStart w:id="22" w:name="Xa2763e572a295b1b61325d9b1747de6a8c3951f"/>
    <w:p>
      <w:pPr>
        <w:pStyle w:val="Heading2"/>
      </w:pPr>
      <w:r>
        <w:t xml:space="preserve">Challenges and Opportunities for Software Engineers in Addis Ababa</w:t>
      </w:r>
    </w:p>
    <w:p>
      <w:pPr>
        <w:pStyle w:val="FirstParagraph"/>
      </w:pPr>
      <w:r>
        <w:t xml:space="preserve">While the opportunities for</w:t>
      </w:r>
      <w:r>
        <w:t xml:space="preserve"> </w:t>
      </w:r>
      <w:r>
        <w:rPr>
          <w:bCs/>
          <w:b/>
        </w:rPr>
        <w:t xml:space="preserve">Software Engineers</w:t>
      </w:r>
      <w:r>
        <w:t xml:space="preserve"> </w:t>
      </w:r>
      <w:r>
        <w:t xml:space="preserve">in Addis Ababa are abundant, they face unique challenges. These include limited access to high-speed internet in rural areas (even though urban centers like Addis Ababa have relatively better connectivity), a shortage of specialized training programs in emerging technologies (e.g., artificial intelligence, blockchain), and competition for resources with other sectors of the economy.</w:t>
      </w:r>
    </w:p>
    <w:p>
      <w:pPr>
        <w:pStyle w:val="BodyText"/>
      </w:pPr>
      <w:r>
        <w:t xml:space="preserve">However, these challenges also present opportunities for innovation. For example, software engineers in Addis Ababa have developed offline-first applications to cater to users with unreliable internet access. Additionally, partnerships between local universities (such as Addis Ababa University and Ethiopian Engineering Institute) and international tech organizations have created platforms for knowledge exchange and skill development.</w:t>
      </w:r>
    </w:p>
    <w:bookmarkEnd w:id="22"/>
    <w:bookmarkStart w:id="23" w:name="Xf5b926e91a1005b0c1c552405851de7e30219dd"/>
    <w:p>
      <w:pPr>
        <w:pStyle w:val="Heading2"/>
      </w:pPr>
      <w:r>
        <w:t xml:space="preserve">Educational Foundations: Preparing Software Engineers for Ethiopia’s Needs</w:t>
      </w:r>
    </w:p>
    <w:p>
      <w:pPr>
        <w:pStyle w:val="FirstParagraph"/>
      </w:pPr>
      <w:r>
        <w:t xml:space="preserve">The academic training of</w:t>
      </w:r>
      <w:r>
        <w:t xml:space="preserve"> </w:t>
      </w:r>
      <w:r>
        <w:rPr>
          <w:bCs/>
          <w:b/>
        </w:rPr>
        <w:t xml:space="preserve">Software Engineers</w:t>
      </w:r>
      <w:r>
        <w:t xml:space="preserve"> </w:t>
      </w:r>
      <w:r>
        <w:t xml:space="preserve">in Ethiopia is centered on equipping graduates with both technical and soft skills. Universities in Addis Ababa offer programs that emphasize programming languages (e.g., Python, Java), software development methodologies (agile, DevOps), and ethical considerations in technology. However, the curriculum often lags behind global trends due to resource constraints and a lack of industry partnerships.</w:t>
      </w:r>
    </w:p>
    <w:p>
      <w:pPr>
        <w:pStyle w:val="BodyText"/>
      </w:pPr>
      <w:r>
        <w:t xml:space="preserve">To address this gap, academic institutions are increasingly incorporating practical training through hackathons, internships with local tech firms, and collaborative projects with international universities. For instance, Addis Ababa University has partnered with MIT to develop a program focused on AI for sustainable development in Ethiopia. These initiatives highlight the importance of aligning academic training with the practical needs of</w:t>
      </w:r>
      <w:r>
        <w:t xml:space="preserve"> </w:t>
      </w:r>
      <w:r>
        <w:rPr>
          <w:bCs/>
          <w:b/>
        </w:rPr>
        <w:t xml:space="preserve">Software Engineers</w:t>
      </w:r>
      <w:r>
        <w:t xml:space="preserve"> </w:t>
      </w:r>
      <w:r>
        <w:t xml:space="preserve">working in Addis Ababa.</w:t>
      </w:r>
    </w:p>
    <w:bookmarkEnd w:id="23"/>
    <w:bookmarkStart w:id="24" w:name="X163d4558cbf99550f489afad2dba4c0146ccc0a"/>
    <w:p>
      <w:pPr>
        <w:pStyle w:val="Heading2"/>
      </w:pPr>
      <w:r>
        <w:t xml:space="preserve">Casual and Case Studies: Software Engineering in Action</w:t>
      </w:r>
    </w:p>
    <w:p>
      <w:pPr>
        <w:pStyle w:val="FirstParagraph"/>
      </w:pPr>
      <w:r>
        <w:t xml:space="preserve">Several case studies illustrate the impact of software engineers in Addis Ababa. One notable example is the development of a mobile app by a local startup that connects smallholder farmers with buyers, reducing post-harvest losses by 30% in pilot regions. Another project involved creating a digital platform for tracking Ethiopia’s national vaccination programs, which was critical during the COVID-19 pandemic.</w:t>
      </w:r>
    </w:p>
    <w:p>
      <w:pPr>
        <w:pStyle w:val="BodyText"/>
      </w:pPr>
      <w:r>
        <w:t xml:space="preserve">These examples underscore the transformative potential of software engineering when tailored to local contexts. The academic study of such cases provides insights into how</w:t>
      </w:r>
      <w:r>
        <w:t xml:space="preserve"> </w:t>
      </w:r>
      <w:r>
        <w:rPr>
          <w:bCs/>
          <w:b/>
        </w:rPr>
        <w:t xml:space="preserve">Software Engineers</w:t>
      </w:r>
      <w:r>
        <w:t xml:space="preserve"> </w:t>
      </w:r>
      <w:r>
        <w:t xml:space="preserve">can leverage their skills to address societal challenges while contributing to Ethiopia’s economic growth.</w:t>
      </w:r>
    </w:p>
    <w:bookmarkEnd w:id="24"/>
    <w:bookmarkStart w:id="25" w:name="future-prospects-and-conclusion"/>
    <w:p>
      <w:pPr>
        <w:pStyle w:val="Heading2"/>
      </w:pPr>
      <w:r>
        <w:t xml:space="preserve">FUTURE PROSPECTS AND CONCLUSION</w:t>
      </w:r>
    </w:p>
    <w:p>
      <w:pPr>
        <w:pStyle w:val="FirstParagraph"/>
      </w:pPr>
      <w:r>
        <w:t xml:space="preserve">The future of software engineering in Ethiopia’s Addis Ababa hinges on continued investment in education, infrastructure, and public-private partnerships. As the city evolves into a regional tech hub, the role of</w:t>
      </w:r>
      <w:r>
        <w:t xml:space="preserve"> </w:t>
      </w:r>
      <w:r>
        <w:rPr>
          <w:bCs/>
          <w:b/>
        </w:rPr>
        <w:t xml:space="preserve">Software Engineers</w:t>
      </w:r>
      <w:r>
        <w:t xml:space="preserve"> </w:t>
      </w:r>
      <w:r>
        <w:t xml:space="preserve">will expand beyond traditional IT sectors to include areas like smart city development, e-governance, and digital entrepreneurship.</w:t>
      </w:r>
    </w:p>
    <w:p>
      <w:pPr>
        <w:pStyle w:val="BodyText"/>
      </w:pPr>
      <w:r>
        <w:t xml:space="preserve">In conclusion, this academic abstract highlights the pivotal role of</w:t>
      </w:r>
      <w:r>
        <w:t xml:space="preserve"> </w:t>
      </w:r>
      <w:r>
        <w:rPr>
          <w:bCs/>
          <w:b/>
        </w:rPr>
        <w:t xml:space="preserve">Software Engineers</w:t>
      </w:r>
      <w:r>
        <w:t xml:space="preserve"> </w:t>
      </w:r>
      <w:r>
        <w:t xml:space="preserve">in Ethiopia’s Addis Ababa. Their contributions are not only shaping the city’s technological landscape but also driving national progress toward sustainable development goals. By addressing existing challenges and building on current opportunities, software engineers in Addis Ababa can position Ethiopia as a leader in Africa’s digital transformation journey.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Ethiopia, Addis Ababa</dc:title>
  <dc:creator/>
  <dc:language>en</dc:language>
  <cp:keywords/>
  <dcterms:created xsi:type="dcterms:W3CDTF">2026-07-14T05:19:15Z</dcterms:created>
  <dcterms:modified xsi:type="dcterms:W3CDTF">2026-07-14T05:19:15Z</dcterms:modified>
</cp:coreProperties>
</file>

<file path=docProps/custom.xml><?xml version="1.0" encoding="utf-8"?>
<Properties xmlns="http://schemas.openxmlformats.org/officeDocument/2006/custom-properties" xmlns:vt="http://schemas.openxmlformats.org/officeDocument/2006/docPropsVTypes"/>
</file>