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0" w:name="X2833d57477c4c42a1b1d00fde960fd2cb31a7ef"/>
    <w:p>
      <w:pPr>
        <w:pStyle w:val="Heading1"/>
      </w:pPr>
      <w:r>
        <w:t xml:space="preserve">Abstract Academic: Software Engineer in France Marseille</w:t>
      </w:r>
    </w:p>
    <w:p>
      <w:pPr>
        <w:pStyle w:val="FirstParagraph"/>
      </w:pPr>
      <w:r>
        <w:rPr>
          <w:bCs/>
          <w:b/>
        </w:rPr>
        <w:t xml:space="preserve">Introduction:</w:t>
      </w:r>
    </w:p>
    <w:p>
      <w:pPr>
        <w:pStyle w:val="BodyText"/>
      </w:pPr>
      <w:r>
        <w:t xml:space="preserve">The role of a Software Engineer in the context of modern academia and industry has evolved significantly, particularly within dynamic urban centers like Marseille, France. This abstract academic document aims to explore the multifaceted responsibilities, challenges, and opportunities inherent in the profession of a Software Engineer operating within Marseille’s unique socio-economic and technological landscape. As one of Europe’s largest cities on the Mediterranean coast, Marseille is not only a hub for cultural diversity but also an emerging center for innovation in software development. This document will analyze how the academic framework supports the integration of theoretical knowledge with practical applications in this field, while also addressing regional-specific challenges such as regulatory compliance, language barriers, and collaboration with local stakeholders. The focus on France Marseille underscores the importance of contextualizing technical expertise within a localized environment.</w:t>
      </w:r>
    </w:p>
    <w:p>
      <w:pPr>
        <w:pStyle w:val="BodyText"/>
      </w:pPr>
      <w:r>
        <w:rPr>
          <w:bCs/>
          <w:b/>
        </w:rPr>
        <w:t xml:space="preserve">Contextual Overview of Software Engineering in Marseille:</w:t>
      </w:r>
    </w:p>
    <w:p>
      <w:pPr>
        <w:pStyle w:val="BodyText"/>
      </w:pPr>
      <w:r>
        <w:t xml:space="preserve">Marseille’s growing tech ecosystem has positioned it as a critical player in France’s digital transformation. The city hosts numerous startups, research institutions, and multinational corporations that rely on skilled Software Engineers to drive innovation. The presence of major universities such as Aix-Marseille University (AMU) and École Centrale Marseille provides a steady pipeline of talent and academic research aligned with industry needs. For instance, AMU’s programs in computer science emphasize both theoretical foundations and practical applications, preparing graduates for roles that demand adaptability to regional challenges. Additionally, Marseille’s proximity to the Mediterranean region fosters opportunities for cross-border collaboration with neighboring countries in North Africa and Southern Europe.</w:t>
      </w:r>
    </w:p>
    <w:p>
      <w:pPr>
        <w:pStyle w:val="BodyText"/>
      </w:pPr>
      <w:r>
        <w:t xml:space="preserve">The academic landscape in France places a strong emphasis on interdisciplinary learning, which is particularly relevant for Software Engineers. Courses often integrate modules on agile methodologies, cybersecurity, and cloud computing—skills that are highly sought after by local employers. However, the transition from academia to industry requires Software Engineers in Marseille to navigate a unique set of expectations. For example, while academic programs may prioritize theoretical rigor and research publications, employers in the region often value practical problem-solving skills tailored to specific business goals.</w:t>
      </w:r>
    </w:p>
    <w:p>
      <w:pPr>
        <w:pStyle w:val="BodyText"/>
      </w:pPr>
      <w:r>
        <w:rPr>
          <w:bCs/>
          <w:b/>
        </w:rPr>
        <w:t xml:space="preserve">Key Responsibilities and Competencies of a Software Engineer in Marseille:</w:t>
      </w:r>
    </w:p>
    <w:p>
      <w:pPr>
        <w:pStyle w:val="BodyText"/>
      </w:pPr>
      <w:r>
        <w:t xml:space="preserve">A Software Engineer working in France Marseille is expected to perform a wide array of duties that span both technical and non-technical domains. Core responsibilities include designing, developing, testing, and maintaining software systems that align with the strategic objectives of organizations operating in the region. Given Marseille’s status as a port city with significant logistics and tourism sectors, Software Engineers may work on projects related to smart city technologies, e-commerce platforms for local businesses, or applications that integrate IoT devices for real-time data management.</w:t>
      </w:r>
    </w:p>
    <w:p>
      <w:pPr>
        <w:pStyle w:val="BodyText"/>
      </w:pPr>
      <w:r>
        <w:t xml:space="preserve">Competencies required beyond coding proficiency include an understanding of French labor laws (such as those governing remote work and data privacy), fluency in the French language (to collaborate effectively with non-English-speaking teams), and familiarity with open-source technologies commonly used in the region. For example, many startups in Marseille leverage frameworks like Django or Symfony for web development, reflecting a preference for localized solutions that align with European Union regulations.</w:t>
      </w:r>
    </w:p>
    <w:p>
      <w:pPr>
        <w:pStyle w:val="BodyText"/>
      </w:pPr>
      <w:r>
        <w:t xml:space="preserve">Academic training plays a pivotal role in equipping Software Engineers with these competencies. Courses on software architecture and project management are often emphasized to prepare graduates for roles that demand leadership in cross-functional teams. Additionally, internships and cooperative education programs (such as those offered by AMU) provide students with hands-on experience working alongside professionals in Marseille’s tech industry.</w:t>
      </w:r>
    </w:p>
    <w:p>
      <w:pPr>
        <w:pStyle w:val="BodyText"/>
      </w:pPr>
      <w:r>
        <w:rPr>
          <w:bCs/>
          <w:b/>
        </w:rPr>
        <w:t xml:space="preserve">Challenges Faced by Software Engineers in Marseille:</w:t>
      </w:r>
    </w:p>
    <w:p>
      <w:pPr>
        <w:pStyle w:val="BodyText"/>
      </w:pPr>
      <w:r>
        <w:t xml:space="preserve">Despite the opportunities, Software Engineers in Marseille face several challenges that require tailored strategies to overcome. One significant hurdle is the need to balance academic expectations with the demands of a rapidly evolving industry. For instance, while academic institutions may focus on cutting-edge research areas like artificial intelligence or blockchain, local employers might prioritize immediate applications in more traditional domains such as enterprise software development.</w:t>
      </w:r>
    </w:p>
    <w:p>
      <w:pPr>
        <w:pStyle w:val="BodyText"/>
      </w:pPr>
      <w:r>
        <w:t xml:space="preserve">Another challenge is navigating the cultural and linguistic diversity of Marseille. The city’s population includes a substantial number of immigrants from North Africa and sub-Saharan Africa, creating a multilingual environment. Software Engineers must often collaborate with colleagues from diverse backgrounds, which necessitates strong interpersonal skills and cultural sensitivity. Furthermore, adhering to French regulatory standards—such as the General Data Protection Regulation (GDPR)—requires meticulous attention to compliance protocols.</w:t>
      </w:r>
    </w:p>
    <w:p>
      <w:pPr>
        <w:pStyle w:val="BodyText"/>
      </w:pPr>
      <w:r>
        <w:t xml:space="preserve">Language barriers can also pose challenges for international professionals seeking employment in Marseille. While English is widely used in tech environments, proficiency in French is essential for effective communication with clients, stakeholders, and government agencies. Academic programs that emphasize language acquisition alongside technical training are therefore critical for preparing Software Engineers to thrive in this environment.</w:t>
      </w:r>
    </w:p>
    <w:p>
      <w:pPr>
        <w:pStyle w:val="BodyText"/>
      </w:pPr>
      <w:r>
        <w:rPr>
          <w:bCs/>
          <w:b/>
        </w:rPr>
        <w:t xml:space="preserve">Opportunities for Collaboration and Growth:</w:t>
      </w:r>
    </w:p>
    <w:p>
      <w:pPr>
        <w:pStyle w:val="BodyText"/>
      </w:pPr>
      <w:r>
        <w:t xml:space="preserve">Marseille’s tech ecosystem offers abundant opportunities for collaboration between academia, industry, and public institutions. For example, the city has established innovation hubs like the Marseille Tech Pole (Pôle de Compétitivité Méditerranée Numérique), which fosters partnerships between universities, startups, and government bodies to drive technological advancement. These collaborations often lead to research projects that address regional challenges such as urban mobility or sustainable energy solutions.</w:t>
      </w:r>
    </w:p>
    <w:p>
      <w:pPr>
        <w:pStyle w:val="BodyText"/>
      </w:pPr>
      <w:r>
        <w:t xml:space="preserve">Software Engineers in Marseille can also benefit from academic-industry partnerships that provide access to state-of-the-art facilities and funding. For instance, the French National Research Agency (ANR) frequently supports interdisciplinary projects involving Software Engineers working on topics like cybersecurity or smart infrastructure. Such initiatives not only enhance the visibility of local talent but also contribute to France’s broader digital strategy.</w:t>
      </w:r>
    </w:p>
    <w:p>
      <w:pPr>
        <w:pStyle w:val="BodyText"/>
      </w:pPr>
      <w:r>
        <w:rPr>
          <w:bCs/>
          <w:b/>
        </w:rPr>
        <w:t xml:space="preserve">Conclusion:</w:t>
      </w:r>
    </w:p>
    <w:p>
      <w:pPr>
        <w:pStyle w:val="BodyText"/>
      </w:pPr>
      <w:r>
        <w:t xml:space="preserve">In summary, the role of a Software Engineer in France Marseille is shaped by a unique interplay between academic rigor, industry demands, and regional characteristics. The city’s dynamic tech scene presents both challenges and opportunities for professionals seeking to build careers at the intersection of innovation and localization. By leveraging academic resources, embracing cultural diversity, and aligning technical expertise with local needs, Software Engineers in Marseille can make meaningful contributions to their field while advancing their own professional growth.</w:t>
      </w:r>
    </w:p>
    <w:p>
      <w:pPr>
        <w:pStyle w:val="BodyText"/>
      </w:pPr>
      <w:r>
        <w:rPr>
          <w:bCs/>
          <w:b/>
        </w:rPr>
        <w:t xml:space="preserve">Keywords:</w:t>
      </w:r>
      <w:r>
        <w:t xml:space="preserve"> </w:t>
      </w:r>
      <w:r>
        <w:t xml:space="preserve">Abstract Academic, Software Engineer, France Marseille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France Marseille</dc:title>
  <dc:creator/>
  <dc:language>en</dc:language>
  <cp:keywords/>
  <dcterms:created xsi:type="dcterms:W3CDTF">2026-04-29T11:02:50Z</dcterms:created>
  <dcterms:modified xsi:type="dcterms:W3CDTF">2026-04-29T11:02:50Z</dcterms:modified>
</cp:coreProperties>
</file>

<file path=docProps/custom.xml><?xml version="1.0" encoding="utf-8"?>
<Properties xmlns="http://schemas.openxmlformats.org/officeDocument/2006/custom-properties" xmlns:vt="http://schemas.openxmlformats.org/officeDocument/2006/docPropsVTypes"/>
</file>