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e7164adfac282e2b00dd1e136691b95fbfafb2b"/>
    <w:p>
      <w:pPr>
        <w:pStyle w:val="Heading1"/>
      </w:pPr>
      <w:r>
        <w:t xml:space="preserve">Abstract Academic Document on the Role of a Software Engineer in Japan Kyoto</w:t>
      </w:r>
    </w:p>
    <w:p>
      <w:pPr>
        <w:pStyle w:val="FirstParagraph"/>
      </w:pPr>
      <w:r>
        <w:rPr>
          <w:bCs/>
          <w:b/>
        </w:rPr>
        <w:t xml:space="preserve">Introduction:</w:t>
      </w:r>
      <w:r>
        <w:t xml:space="preserve"> </w:t>
      </w:r>
      <w:r>
        <w:t xml:space="preserve">The global demand for skilled software engineers has surged alongside the rapid digitalization of industries, with Japan emerging as a pivotal hub for technological innovation. Among Japanese cities, Kyoto stands out as a unique blend of historical significance and modern technological advancement. This academic abstract explores the multifaceted role of a</w:t>
      </w:r>
      <w:r>
        <w:t xml:space="preserve"> </w:t>
      </w:r>
      <w:r>
        <w:rPr>
          <w:bCs/>
          <w:b/>
        </w:rPr>
        <w:t xml:space="preserve">Software Engineer</w:t>
      </w:r>
      <w:r>
        <w:t xml:space="preserve"> </w:t>
      </w:r>
      <w:r>
        <w:t xml:space="preserve">in Kyoto, Japan, emphasizing the interplay between global IT trends and local cultural nuances. By analyzing the challenges, opportunities, and professional expectations for software engineers in this region, this document aims to provide a comprehensive framework for understanding their contributions to Kyoto’s evolving tech landscape.</w:t>
      </w:r>
    </w:p>
    <w:p>
      <w:pPr>
        <w:pStyle w:val="BodyText"/>
      </w:pPr>
      <w:r>
        <w:rPr>
          <w:bCs/>
          <w:b/>
        </w:rPr>
        <w:t xml:space="preserve">Contextual Overview:</w:t>
      </w:r>
      <w:r>
        <w:t xml:space="preserve"> </w:t>
      </w:r>
      <w:r>
        <w:t xml:space="preserve">Kyoto, renowned for its rich heritage as the former imperial capital of Japan, has transformed into a vibrant center for technology and research. While historically associated with traditional industries such as ceramics and textiles, the city has increasingly invested in IT infrastructure, fostering a dynamic ecosystem that bridges ancient culture with cutting-edge innovation. As of 2023, Kyoto hosts numerous tech startups, multinational corporations (e.g., Nintendo’s development labs), and research institutions like Kyoto University’s Graduate School of Informatics. This convergence creates a unique environment where</w:t>
      </w:r>
      <w:r>
        <w:t xml:space="preserve"> </w:t>
      </w:r>
      <w:r>
        <w:rPr>
          <w:bCs/>
          <w:b/>
        </w:rPr>
        <w:t xml:space="preserve">Software Engineers</w:t>
      </w:r>
      <w:r>
        <w:t xml:space="preserve"> </w:t>
      </w:r>
      <w:r>
        <w:t xml:space="preserve">must navigate both global technological demands and Japan-specific cultural expectations.</w:t>
      </w:r>
    </w:p>
    <w:p>
      <w:pPr>
        <w:pStyle w:val="BodyText"/>
      </w:pPr>
      <w:r>
        <w:rPr>
          <w:bCs/>
          <w:b/>
        </w:rPr>
        <w:t xml:space="preserve">The Role of a Software Engineer in Kyoto:</w:t>
      </w:r>
      <w:r>
        <w:t xml:space="preserve"> </w:t>
      </w:r>
      <w:r>
        <w:t xml:space="preserve">In Japan, the term “software engineer” is often associated with roles that emphasize precision, collaboration, and adherence to strict quality standards. In Kyoto, this role is further shaped by the city’s unique socio-economic dynamics. For instance, software engineers in Kyoto are frequently engaged in projects related to robotics (e.g., collaborative robots for manufacturing), AI-driven cultural preservation tools (e.g., digital archiving of historical artifacts), and sustainable technology solutions aligned with Japan’s environmental policies. These projects require not only technical expertise but also an understanding of Kyoto’s cultural ethos, which values harmony, attention to detail, and long-term planning.</w:t>
      </w:r>
    </w:p>
    <w:p>
      <w:pPr>
        <w:pStyle w:val="BodyText"/>
      </w:pPr>
      <w:r>
        <w:rPr>
          <w:bCs/>
          <w:b/>
        </w:rPr>
        <w:t xml:space="preserve">Cultural Considerations:</w:t>
      </w:r>
      <w:r>
        <w:t xml:space="preserve"> </w:t>
      </w:r>
      <w:r>
        <w:t xml:space="preserve">The Japanese work culture places a strong emphasis on</w:t>
      </w:r>
      <w:r>
        <w:t xml:space="preserve"> </w:t>
      </w:r>
      <w:r>
        <w:rPr>
          <w:iCs/>
          <w:i/>
        </w:rPr>
        <w:t xml:space="preserve">kisha</w:t>
      </w:r>
      <w:r>
        <w:t xml:space="preserve"> </w:t>
      </w:r>
      <w:r>
        <w:t xml:space="preserve">(teamwork) and</w:t>
      </w:r>
      <w:r>
        <w:t xml:space="preserve"> </w:t>
      </w:r>
      <w:r>
        <w:rPr>
          <w:iCs/>
          <w:i/>
        </w:rPr>
        <w:t xml:space="preserve">nemawashi</w:t>
      </w:r>
      <w:r>
        <w:t xml:space="preserve"> </w:t>
      </w:r>
      <w:r>
        <w:t xml:space="preserve">(consensus-building), which are critical for software engineers operating in Kyoto. Unlike Western models that prioritize individual achievement, Japanese software development often involves collective decision-making and hierarchical communication structures. For foreign professionals, adapting to these norms is essential for effective collaboration with local teams. Additionally, the use of</w:t>
      </w:r>
      <w:r>
        <w:t xml:space="preserve"> </w:t>
      </w:r>
      <w:r>
        <w:rPr>
          <w:iCs/>
          <w:i/>
        </w:rPr>
        <w:t xml:space="preserve">kanji</w:t>
      </w:r>
      <w:r>
        <w:t xml:space="preserve">,</w:t>
      </w:r>
      <w:r>
        <w:t xml:space="preserve"> </w:t>
      </w:r>
      <w:r>
        <w:rPr>
          <w:iCs/>
          <w:i/>
        </w:rPr>
        <w:t xml:space="preserve">kana</w:t>
      </w:r>
      <w:r>
        <w:t xml:space="preserve">, and technical jargon in Japanese documentation requires fluency or specialized knowledge to ensure accurate interpretation of project requirements.</w:t>
      </w:r>
    </w:p>
    <w:p>
      <w:pPr>
        <w:pStyle w:val="BodyText"/>
      </w:pPr>
      <w:r>
        <w:rPr>
          <w:bCs/>
          <w:b/>
        </w:rPr>
        <w:t xml:space="preserve">Educational and Professional Framework:</w:t>
      </w:r>
      <w:r>
        <w:t xml:space="preserve"> </w:t>
      </w:r>
      <w:r>
        <w:t xml:space="preserve">Kyoto’s academic institutions play a pivotal role in shaping the next generation of software engineers. Kyoto University, for example, is a global leader in computer science research, producing graduates who are well-versed in both theoretical and applied aspects of software engineering. However, the Japanese education system emphasizes rote learning and standardized testing over creative problem-solving, which can sometimes limit the adaptability of new professionals to agile or startup environments. To bridge this gap, many Kyoto-based companies offer extensive on-the-job training (OJT) programs tailored to their specific technological needs.</w:t>
      </w:r>
    </w:p>
    <w:p>
      <w:pPr>
        <w:pStyle w:val="BodyText"/>
      </w:pPr>
      <w:r>
        <w:rPr>
          <w:bCs/>
          <w:b/>
        </w:rPr>
        <w:t xml:space="preserve">Challenges for Software Engineers in Kyoto:</w:t>
      </w:r>
      <w:r>
        <w:t xml:space="preserve"> </w:t>
      </w:r>
      <w:r>
        <w:t xml:space="preserve">Despite its opportunities, Kyoto presents unique challenges for software engineers. Language barriers remain a primary obstacle, as technical terminology often requires precise translation to avoid misinterpretation of system requirements or project goals. Additionally, Japan’s aging population and labor shortages have intensified competition for skilled professionals, with many companies offering competitive salaries and benefits to attract talent from abroad. However, the high cost of living in Kyoto—particularly housing and healthcare—can offset these incentives for international candidates.</w:t>
      </w:r>
    </w:p>
    <w:p>
      <w:pPr>
        <w:pStyle w:val="BodyText"/>
      </w:pPr>
      <w:r>
        <w:rPr>
          <w:bCs/>
          <w:b/>
        </w:rPr>
        <w:t xml:space="preserve">Opportunities for Innovation:</w:t>
      </w:r>
      <w:r>
        <w:t xml:space="preserve"> </w:t>
      </w:r>
      <w:r>
        <w:t xml:space="preserve">Kyoto’s commitment to sustainability offers software engineers the chance to contribute to groundbreaking projects. For instance, companies in Kyoto are developing smart grid systems to optimize energy consumption, AI-powered disaster response tools aligned with Japan’s vulnerability to earthquakes and typhoons, and IoT (Internet of Things) solutions for aging infrastructure. These initiatives position Kyoto as a leader in applying technology to solve real-world problems while respecting traditional values.</w:t>
      </w:r>
    </w:p>
    <w:p>
      <w:pPr>
        <w:pStyle w:val="BodyText"/>
      </w:pPr>
      <w:r>
        <w:rPr>
          <w:bCs/>
          <w:b/>
        </w:rPr>
        <w:t xml:space="preserve">Diversity and Inclusion:</w:t>
      </w:r>
      <w:r>
        <w:t xml:space="preserve"> </w:t>
      </w:r>
      <w:r>
        <w:t xml:space="preserve">The software engineering field in Kyoto is gradually becoming more diverse, though progress remains uneven. While Japanese companies increasingly recruit foreign professionals to address labor shortages, cultural stereotypes about language proficiency and work ethic can still create biases. Efforts by organizations such as the Kyoto Software Engineers Association (KSEA) to promote inclusivity through networking events and multilingual training programs are critical for fostering a more equitable professional environment.</w:t>
      </w:r>
    </w:p>
    <w:p>
      <w:pPr>
        <w:pStyle w:val="BodyText"/>
      </w:pPr>
      <w:r>
        <w:rPr>
          <w:bCs/>
          <w:b/>
        </w:rPr>
        <w:t xml:space="preserve">Globalization and Collaboration:</w:t>
      </w:r>
      <w:r>
        <w:t xml:space="preserve"> </w:t>
      </w:r>
      <w:r>
        <w:t xml:space="preserve">As part of Japan’s broader economic integration with Asia and the global market, software engineers in Kyoto often collaborate with international teams on cross-border projects. This requires familiarity with global standards such as Agile methodologies, DevOps practices, and open-source frameworks. Moreover, participation in international conferences like the IEEE Kyoto Symposium provides opportunities to exchange ideas with peers worldwide.</w:t>
      </w:r>
    </w:p>
    <w:p>
      <w:pPr>
        <w:pStyle w:val="BodyText"/>
      </w:pPr>
      <w:r>
        <w:rPr>
          <w:bCs/>
          <w:b/>
        </w:rPr>
        <w:t xml:space="preserve">Conclusion:</w:t>
      </w:r>
      <w:r>
        <w:t xml:space="preserve"> </w:t>
      </w:r>
      <w:r>
        <w:t xml:space="preserve">In conclusion, the role of a</w:t>
      </w:r>
      <w:r>
        <w:t xml:space="preserve"> </w:t>
      </w:r>
      <w:r>
        <w:rPr>
          <w:bCs/>
          <w:b/>
        </w:rPr>
        <w:t xml:space="preserve">Software Engineer</w:t>
      </w:r>
      <w:r>
        <w:t xml:space="preserve"> </w:t>
      </w:r>
      <w:r>
        <w:t xml:space="preserve">in</w:t>
      </w:r>
      <w:r>
        <w:t xml:space="preserve"> </w:t>
      </w:r>
      <w:r>
        <w:rPr>
          <w:bCs/>
          <w:b/>
        </w:rPr>
        <w:t xml:space="preserve">Japan Kyoto</w:t>
      </w:r>
      <w:r>
        <w:t xml:space="preserve"> </w:t>
      </w:r>
      <w:r>
        <w:t xml:space="preserve">is both demanding and rewarding, requiring a unique blend of technical skill, cultural awareness, and adaptability. As Kyoto continues to evolve as a technological powerhouse while preserving its heritage, software engineers will play a central role in shaping the city’s future. This abstract underscores the importance of understanding the interplay between global trends and local contexts for professionals seeking to contribute to Kyoto’s dynamic IT ecosystem.</w:t>
      </w:r>
    </w:p>
    <w:p>
      <w:pPr>
        <w:pStyle w:val="BodyText"/>
      </w:pPr>
      <w:r>
        <w:rPr>
          <w:bCs/>
          <w:b/>
        </w:rPr>
        <w:t xml:space="preserve">Keywords:</w:t>
      </w:r>
      <w:r>
        <w:t xml:space="preserve"> </w:t>
      </w:r>
      <w:r>
        <w:t xml:space="preserve">Software Engineer, Japan Kyoto, Technological Innovation, Cultural Integration, Globalization.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Kyoto</dc:title>
  <dc:creator/>
  <cp:keywords/>
  <dcterms:created xsi:type="dcterms:W3CDTF">2026-04-30T05:32:28Z</dcterms:created>
  <dcterms:modified xsi:type="dcterms:W3CDTF">2026-04-30T05:32:28Z</dcterms:modified>
</cp:coreProperties>
</file>

<file path=docProps/custom.xml><?xml version="1.0" encoding="utf-8"?>
<Properties xmlns="http://schemas.openxmlformats.org/officeDocument/2006/custom-properties" xmlns:vt="http://schemas.openxmlformats.org/officeDocument/2006/docPropsVTypes"/>
</file>