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598a083eaeff09a75e33e1e5c6c1c7269389759"/>
    <w:p>
      <w:pPr>
        <w:pStyle w:val="Heading1"/>
      </w:pPr>
      <w:r>
        <w:t xml:space="preserve">Abstract Academic Document: The Role and Challenges of a Software Engineer in Myanmar Yangon</w:t>
      </w:r>
    </w:p>
    <w:p>
      <w:pPr>
        <w:pStyle w:val="FirstParagraph"/>
      </w:pPr>
      <w:r>
        <w:t xml:space="preserve">The role of a software engineer has become increasingly vital in the globalized digital economy, and this is particularly evident in emerging tech hubs like Myanmar Yangon. As the economic and technological heart of Myanmar, Yangon presents unique opportunities and challenges for software engineers navigating a rapidly evolving landscape. This abstract academic document explores the multifaceted responsibilities of a Software Engineer in Myanmar Yangon, emphasizing their contribution to local development while addressing systemic barriers such as infrastructure limitations, educational gaps, and cultural dynamics. By analyzing the interplay between technological innovation and socio-economic factors in this region, this work aims to provide a comprehensive understanding of how software engineering can drive progress in Myanmar’s capital city.</w:t>
      </w:r>
    </w:p>
    <w:bookmarkStart w:id="20" w:name="X2665269602a152e6a1b1b65e600f0da8f79d8f2"/>
    <w:p>
      <w:pPr>
        <w:pStyle w:val="Heading2"/>
      </w:pPr>
      <w:r>
        <w:t xml:space="preserve">Contextualizing Software Engineering in Myanmar Yangon</w:t>
      </w:r>
    </w:p>
    <w:p>
      <w:pPr>
        <w:pStyle w:val="FirstParagraph"/>
      </w:pPr>
      <w:r>
        <w:t xml:space="preserve">Myanmar Yangon, as the largest city and economic center of the country, has emerged as a focal point for digital transformation. Over the past decade, government initiatives such as the "Digital Myanmar" program and private-sector investments have accelerated interest in information technology (IT). However, despite this growth, software engineers in Yangon face distinct challenges rooted in infrastructure deficits and limited access to global tech ecosystems. For instance, while internet penetration has improved significantly since 2015, rural-urban disparities persist. Software engineers based in Yangon often operate within a context where power outages are frequent, and high-speed broadband is unevenly distributed. These factors necessitate creative problem-solving strategies to ensure the scalability and reliability of software solutions tailored to local needs.</w:t>
      </w:r>
    </w:p>
    <w:bookmarkEnd w:id="20"/>
    <w:bookmarkStart w:id="21" w:name="X6b63a8f35fd48dfe6c5fd4dcf826043794eea10"/>
    <w:p>
      <w:pPr>
        <w:pStyle w:val="Heading2"/>
      </w:pPr>
      <w:r>
        <w:t xml:space="preserve">The Role of a Software Engineer in Myanmar Yangon</w:t>
      </w:r>
    </w:p>
    <w:p>
      <w:pPr>
        <w:pStyle w:val="FirstParagraph"/>
      </w:pPr>
      <w:r>
        <w:t xml:space="preserve">A Software Engineer in Myanmar Yangon is not merely a developer of code but a critical enabler of digital inclusion. Their responsibilities extend beyond technical execution to include understanding the socio-cultural context of users. For example, developing applications for financial services or healthcare requires sensitivity to local languages (such as Burmese) and the unique needs of underserved populations. Additionally, software engineers in Yangon are increasingly involved in projects that support national priorities, such as e-governance platforms and smart city initiatives under the Smart Yangon project. These roles demand not only technical expertise but also collaboration with policymakers, educators, and community stakeholders to align digital solutions with Myanmar’s developmental goals.</w:t>
      </w:r>
    </w:p>
    <w:bookmarkEnd w:id="21"/>
    <w:bookmarkStart w:id="22" w:name="Xbce3aef9f3a7ed50bd6a4e585d8d63cca5d5a6c"/>
    <w:p>
      <w:pPr>
        <w:pStyle w:val="Heading2"/>
      </w:pPr>
      <w:r>
        <w:t xml:space="preserve">Challenges Faced by Software Engineers in Yangon</w:t>
      </w:r>
    </w:p>
    <w:p>
      <w:pPr>
        <w:pStyle w:val="FirstParagraph"/>
      </w:pPr>
      <w:r>
        <w:t xml:space="preserve">Despite the growing demand for software engineers in Yangon, several challenges hinder their effectiveness. One major issue is the gap between academic training and industry requirements. Many universities in Myanmar still prioritize traditional IT disciplines over modern practices like cloud computing, artificial intelligence (AI), and agile methodologies. As a result, graduates often lack hands-on experience with cutting-edge tools that are standard in global tech markets. Furthermore, limited access to international conferences or online certification programs restricts professional development opportunities for local engineers.</w:t>
      </w:r>
    </w:p>
    <w:p>
      <w:pPr>
        <w:pStyle w:val="BodyText"/>
      </w:pPr>
      <w:r>
        <w:t xml:space="preserve">Another challenge is the brain drain phenomenon, where skilled software engineers migrate to neighboring countries like Thailand or Singapore for better career prospects. This exodus exacerbates the shortage of qualified professionals in Yangon, forcing remaining engineers to take on larger workloads and broader responsibilities. Additionally, cultural factors such as a preference for hierarchical decision-making in organizations can slow down innovation cycles, making it harder for software engineers to implement agile workflows.</w:t>
      </w:r>
    </w:p>
    <w:bookmarkEnd w:id="22"/>
    <w:bookmarkStart w:id="23" w:name="opportunities-and-future-directions"/>
    <w:p>
      <w:pPr>
        <w:pStyle w:val="Heading2"/>
      </w:pPr>
      <w:r>
        <w:t xml:space="preserve">Opportunities and Future Directions</w:t>
      </w:r>
    </w:p>
    <w:p>
      <w:pPr>
        <w:pStyle w:val="FirstParagraph"/>
      </w:pPr>
      <w:r>
        <w:t xml:space="preserve">Despite these challenges, Myanmar Yangon offers immense potential for software engineers. The city’s strategic location and young population provide a fertile ground for entrepreneurship. Startups in sectors like fintech, e-commerce, and education technology are gaining traction, creating new avenues for career growth. For instance, platforms such as "DigiPay" and "Myanmar Digital Academy" highlight the increasing role of software engineers in shaping the country’s digital future.</w:t>
      </w:r>
    </w:p>
    <w:p>
      <w:pPr>
        <w:pStyle w:val="BodyText"/>
      </w:pPr>
      <w:r>
        <w:t xml:space="preserve">Moreover, international partnerships are beginning to bridge some of the gaps. Collaborations between Yangon-based universities and global institutions like MIT or Stanford through online courses or research projects are enhancing technical education. Additionally, government efforts to create tech incubators and innovation parks in Yangon could further catalyze the growth of a robust software engineering ecosystem.</w:t>
      </w:r>
    </w:p>
    <w:bookmarkEnd w:id="23"/>
    <w:bookmarkStart w:id="24" w:name="conclusion"/>
    <w:p>
      <w:pPr>
        <w:pStyle w:val="Heading2"/>
      </w:pPr>
      <w:r>
        <w:t xml:space="preserve">Conclusion</w:t>
      </w:r>
    </w:p>
    <w:p>
      <w:pPr>
        <w:pStyle w:val="FirstParagraph"/>
      </w:pPr>
      <w:r>
        <w:t xml:space="preserve">In conclusion, the Software Engineer in Myanmar Yangon occupies a pivotal role in driving digital transformation while navigating complex socio-economic and infrastructural challenges. Their work is deeply intertwined with the city’s aspirations to become a regional tech hub. Addressing barriers such as education gaps, brain drain, and infrastructure limitations will be critical to unlocking Yangon’s full potential as a center for software innovation. Future research should focus on policy interventions, cross-sector collaboration, and investment in localized technological solutions to ensure that the Software Engineer in Myanmar Yangon can thrive and contribute meaningfully to national development. This abstract academic document underscores the importance of contextualizing technical expertise within the unique realities of Myanmar Yangon, highlighting both its challenges and opportunities for sustainable growth.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Myanmar Yangon</dc:title>
  <dc:creator/>
  <dc:language>en</dc:language>
  <cp:keywords/>
  <dcterms:created xsi:type="dcterms:W3CDTF">2026-07-13T07:45:11Z</dcterms:created>
  <dcterms:modified xsi:type="dcterms:W3CDTF">2026-07-13T07:45:11Z</dcterms:modified>
</cp:coreProperties>
</file>

<file path=docProps/custom.xml><?xml version="1.0" encoding="utf-8"?>
<Properties xmlns="http://schemas.openxmlformats.org/officeDocument/2006/custom-properties" xmlns:vt="http://schemas.openxmlformats.org/officeDocument/2006/docPropsVTypes"/>
</file>