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ad96ea5f96586487692798ea91b557e9c0a4133"/>
    <w:p>
      <w:pPr>
        <w:pStyle w:val="Heading1"/>
      </w:pPr>
      <w:r>
        <w:rPr>
          <w:bCs/>
          <w:b/>
        </w:rPr>
        <w:t xml:space="preserve">Abstract Academic: The Role of Software Engineer in Peru Lima</w:t>
      </w:r>
    </w:p>
    <w:p>
      <w:pPr>
        <w:pStyle w:val="FirstParagraph"/>
      </w:pPr>
      <w:r>
        <w:rPr>
          <w:bCs/>
          <w:b/>
        </w:rPr>
        <w:t xml:space="preserve">Abstract academic:</w:t>
      </w:r>
      <w:r>
        <w:t xml:space="preserve"> </w:t>
      </w:r>
      <w:r>
        <w:t xml:space="preserve">This document provides a comprehensive analysis of the role, challenges, and opportunities associated with the profession of a</w:t>
      </w:r>
      <w:r>
        <w:t xml:space="preserve"> </w:t>
      </w:r>
      <w:r>
        <w:rPr>
          <w:bCs/>
          <w:b/>
        </w:rPr>
        <w:t xml:space="preserve">Software Engineer</w:t>
      </w:r>
      <w:r>
        <w:t xml:space="preserve"> </w:t>
      </w:r>
      <w:r>
        <w:t xml:space="preserve">within the context of</w:t>
      </w:r>
      <w:r>
        <w:t xml:space="preserve"> </w:t>
      </w:r>
      <w:r>
        <w:rPr>
          <w:iCs/>
          <w:i/>
        </w:rPr>
        <w:t xml:space="preserve">Lima, Peru</w:t>
      </w:r>
      <w:r>
        <w:t xml:space="preserve">. As one of the most technologically dynamic cities in South America, Lima has emerged as a hub for innovation and digital transformation. However, despite its growing reputation in fields such as fintech, e-commerce, and software development, the profession of a Software Engineer in Lima faces unique socio-economic and infrastructural challenges that must be addressed to fully leverage the city’s potential. This abstract academic document explores these aspects in detail, emphasizing the importance of aligning technical expertise with local needs to drive sustainable development.</w:t>
      </w:r>
    </w:p>
    <w:bookmarkStart w:id="20" w:name="introduction"/>
    <w:p>
      <w:pPr>
        <w:pStyle w:val="Heading2"/>
      </w:pPr>
      <w:r>
        <w:t xml:space="preserve">Introduction</w:t>
      </w:r>
    </w:p>
    <w:p>
      <w:pPr>
        <w:pStyle w:val="FirstParagraph"/>
      </w:pPr>
      <w:r>
        <w:t xml:space="preserve">Lima, the capital of Peru, has historically been a center for commerce and culture. In recent years, it has transitioned into a key player in Latin America’s tech sector. The demand for</w:t>
      </w:r>
      <w:r>
        <w:t xml:space="preserve"> </w:t>
      </w:r>
      <w:r>
        <w:rPr>
          <w:bCs/>
          <w:b/>
        </w:rPr>
        <w:t xml:space="preserve">Software Engineers</w:t>
      </w:r>
      <w:r>
        <w:t xml:space="preserve"> </w:t>
      </w:r>
      <w:r>
        <w:t xml:space="preserve">has surged due to the expansion of startups, multinational corporations establishing regional headquarters, and government initiatives promoting digital inclusion. However, this growth is not without its complexities. The document examines how the profession of a Software Engineer in Lima must navigate local constraints while contributing to global technological trends.</w:t>
      </w:r>
    </w:p>
    <w:bookmarkEnd w:id="20"/>
    <w:bookmarkStart w:id="23" w:name="Xef0edb5f4a6157b7fb797906b14107e67b61655"/>
    <w:p>
      <w:pPr>
        <w:pStyle w:val="Heading2"/>
      </w:pPr>
      <w:r>
        <w:t xml:space="preserve">Context of Software Engineering in Peru Lima</w:t>
      </w:r>
    </w:p>
    <w:p>
      <w:pPr>
        <w:pStyle w:val="FirstParagraph"/>
      </w:pPr>
      <w:r>
        <w:rPr>
          <w:bCs/>
          <w:b/>
        </w:rPr>
        <w:t xml:space="preserve">Lima, Peru</w:t>
      </w:r>
      <w:r>
        <w:t xml:space="preserve"> </w:t>
      </w:r>
      <w:r>
        <w:t xml:space="preserve">has become a magnet for tech talent, with its proximity to international markets and a growing pool of skilled professionals. According to recent reports by the Peruvian Ministry of Production and the National Superintendence of Tax Administration (SUNAT), software development services have contributed significantly to the country’s GDP. However, disparities in access to technology, infrastructure gaps, and a fragmented regulatory environment pose challenges for</w:t>
      </w:r>
      <w:r>
        <w:t xml:space="preserve"> </w:t>
      </w:r>
      <w:r>
        <w:rPr>
          <w:bCs/>
          <w:b/>
        </w:rPr>
        <w:t xml:space="preserve">Software Engineers</w:t>
      </w:r>
      <w:r>
        <w:t xml:space="preserve"> </w:t>
      </w:r>
      <w:r>
        <w:t xml:space="preserve">seeking to innovate within this ecosystem.</w:t>
      </w:r>
    </w:p>
    <w:bookmarkStart w:id="21" w:name="economic-and-technological-landscape"/>
    <w:p>
      <w:pPr>
        <w:pStyle w:val="Heading3"/>
      </w:pPr>
      <w:r>
        <w:t xml:space="preserve">Economic and Technological Landscape</w:t>
      </w:r>
    </w:p>
    <w:p>
      <w:pPr>
        <w:pStyle w:val="FirstParagraph"/>
      </w:pPr>
      <w:r>
        <w:t xml:space="preserve">The economic landscape of Lima is characterized by a mix of traditional industries and emerging tech-driven sectors. While the city hosts major corporations like BIM Group, Cielo, and Eneva (which have software development arms), smaller startups often struggle with limited funding and resources. For</w:t>
      </w:r>
      <w:r>
        <w:t xml:space="preserve"> </w:t>
      </w:r>
      <w:r>
        <w:rPr>
          <w:bCs/>
          <w:b/>
        </w:rPr>
        <w:t xml:space="preserve">Software Engineers</w:t>
      </w:r>
      <w:r>
        <w:t xml:space="preserve">, this duality presents both opportunities for collaboration with global firms and obstacles in terms of scalability.</w:t>
      </w:r>
    </w:p>
    <w:bookmarkEnd w:id="21"/>
    <w:bookmarkStart w:id="22" w:name="education-and-workforce-development"/>
    <w:p>
      <w:pPr>
        <w:pStyle w:val="Heading3"/>
      </w:pPr>
      <w:r>
        <w:t xml:space="preserve">Education and Workforce Development</w:t>
      </w:r>
    </w:p>
    <w:p>
      <w:pPr>
        <w:pStyle w:val="FirstParagraph"/>
      </w:pPr>
      <w:r>
        <w:t xml:space="preserve">Lima is home to prestigious universities such as Universidad Nacional Mayor de San Marcos, Pontificia Universidad Católica del Perú (PUCP), and Universidad del Pacífico, which offer specialized programs in computer science and software engineering. However, the curriculum often lags behind industry demands. For instance, emerging fields like artificial intelligence (AI) and blockchain are not yet fully integrated into academic programs in Lima. This gap necessitates continuous upskilling for</w:t>
      </w:r>
      <w:r>
        <w:t xml:space="preserve"> </w:t>
      </w:r>
      <w:r>
        <w:rPr>
          <w:bCs/>
          <w:b/>
        </w:rPr>
        <w:t xml:space="preserve">Software Engineers</w:t>
      </w:r>
      <w:r>
        <w:t xml:space="preserve">, who must balance formal education with self-driven learning.</w:t>
      </w:r>
    </w:p>
    <w:bookmarkEnd w:id="22"/>
    <w:bookmarkEnd w:id="23"/>
    <w:bookmarkStart w:id="24" w:name="X7d6cfefcd9cc91a77ebd79e9a582dffae209a51"/>
    <w:p>
      <w:pPr>
        <w:pStyle w:val="Heading2"/>
      </w:pPr>
      <w:r>
        <w:t xml:space="preserve">Challenges Faced by Software Engineers in Peru Lima</w:t>
      </w:r>
    </w:p>
    <w:p>
      <w:pPr>
        <w:pStyle w:val="FirstParagraph"/>
      </w:pPr>
      <w:r>
        <w:t xml:space="preserve">While the demand for</w:t>
      </w:r>
      <w:r>
        <w:t xml:space="preserve"> </w:t>
      </w:r>
      <w:r>
        <w:rPr>
          <w:bCs/>
          <w:b/>
        </w:rPr>
        <w:t xml:space="preserve">Software Engineers</w:t>
      </w:r>
      <w:r>
        <w:t xml:space="preserve"> </w:t>
      </w:r>
      <w:r>
        <w:t xml:space="preserve">is rising, several challenges hinder their professional growth and contribution to Lima’s tech sector:</w:t>
      </w:r>
    </w:p>
    <w:p>
      <w:pPr>
        <w:numPr>
          <w:ilvl w:val="0"/>
          <w:numId w:val="1001"/>
        </w:numPr>
        <w:pStyle w:val="Compact"/>
      </w:pPr>
      <w:r>
        <w:rPr>
          <w:bCs/>
          <w:b/>
        </w:rPr>
        <w:t xml:space="preserve">Limited Infrastructure:</w:t>
      </w:r>
      <w:r>
        <w:t xml:space="preserve"> </w:t>
      </w:r>
      <w:r>
        <w:t xml:space="preserve">Despite Lima’s modernity, internet connectivity, cloud computing resources, and access to cutting-edge hardware remain unevenly distributed. Rural areas near Lima often lack the infrastructure required for high-performance software development.</w:t>
      </w:r>
    </w:p>
    <w:p>
      <w:pPr>
        <w:numPr>
          <w:ilvl w:val="0"/>
          <w:numId w:val="1001"/>
        </w:numPr>
        <w:pStyle w:val="Compact"/>
      </w:pPr>
      <w:r>
        <w:rPr>
          <w:bCs/>
          <w:b/>
        </w:rPr>
        <w:t xml:space="preserve">Brain Drain:</w:t>
      </w:r>
      <w:r>
        <w:t xml:space="preserve"> </w:t>
      </w:r>
      <w:r>
        <w:t xml:space="preserve">Many skilled</w:t>
      </w:r>
      <w:r>
        <w:t xml:space="preserve"> </w:t>
      </w:r>
      <w:r>
        <w:rPr>
          <w:bCs/>
          <w:b/>
        </w:rPr>
        <w:t xml:space="preserve">Software Engineers</w:t>
      </w:r>
      <w:r>
        <w:t xml:space="preserve"> </w:t>
      </w:r>
      <w:r>
        <w:t xml:space="preserve">in Peru migrate to countries like the United States or Canada due to higher salaries and better career opportunities. This exodus deprives Lima of critical talent, slowing innovation.</w:t>
      </w:r>
    </w:p>
    <w:p>
      <w:pPr>
        <w:numPr>
          <w:ilvl w:val="0"/>
          <w:numId w:val="1001"/>
        </w:numPr>
        <w:pStyle w:val="Compact"/>
      </w:pPr>
      <w:r>
        <w:rPr>
          <w:bCs/>
          <w:b/>
        </w:rPr>
        <w:t xml:space="preserve">Cultural Barriers:</w:t>
      </w:r>
      <w:r>
        <w:t xml:space="preserve"> </w:t>
      </w:r>
      <w:r>
        <w:t xml:space="preserve">The Peruvian business culture, while evolving, often prioritizes short-term gains over long-term investment in technology. This mindset can stifle the development of large-scale software projects that require sustained effort.</w:t>
      </w:r>
    </w:p>
    <w:bookmarkEnd w:id="24"/>
    <w:bookmarkStart w:id="25" w:name="opportunities-for-growth-and-innovation"/>
    <w:p>
      <w:pPr>
        <w:pStyle w:val="Heading2"/>
      </w:pPr>
      <w:r>
        <w:t xml:space="preserve">Opportunities for Growth and Innovation</w:t>
      </w:r>
    </w:p>
    <w:p>
      <w:pPr>
        <w:pStyle w:val="FirstParagraph"/>
      </w:pPr>
      <w:r>
        <w:t xml:space="preserve">Despite these challenges, Lima offers a fertile ground for</w:t>
      </w:r>
      <w:r>
        <w:t xml:space="preserve"> </w:t>
      </w:r>
      <w:r>
        <w:rPr>
          <w:bCs/>
          <w:b/>
        </w:rPr>
        <w:t xml:space="preserve">Software Engineers</w:t>
      </w:r>
      <w:r>
        <w:t xml:space="preserve"> </w:t>
      </w:r>
      <w:r>
        <w:t xml:space="preserve">to thrive. Key opportunities include:</w:t>
      </w:r>
    </w:p>
    <w:p>
      <w:pPr>
        <w:numPr>
          <w:ilvl w:val="0"/>
          <w:numId w:val="1002"/>
        </w:numPr>
        <w:pStyle w:val="Compact"/>
      </w:pPr>
      <w:r>
        <w:rPr>
          <w:bCs/>
          <w:b/>
        </w:rPr>
        <w:t xml:space="preserve">Government Initiatives:</w:t>
      </w:r>
      <w:r>
        <w:t xml:space="preserve"> </w:t>
      </w:r>
      <w:r>
        <w:t xml:space="preserve">The Peruvian government has launched programs like "Perú Digital 2030" to boost the tech sector. These initiatives provide funding, tax incentives, and partnerships with private entities to support software development projects.</w:t>
      </w:r>
    </w:p>
    <w:p>
      <w:pPr>
        <w:numPr>
          <w:ilvl w:val="0"/>
          <w:numId w:val="1002"/>
        </w:numPr>
        <w:pStyle w:val="Compact"/>
      </w:pPr>
      <w:r>
        <w:rPr>
          <w:bCs/>
          <w:b/>
        </w:rPr>
        <w:t xml:space="preserve">Local Startups:</w:t>
      </w:r>
      <w:r>
        <w:t xml:space="preserve"> </w:t>
      </w:r>
      <w:r>
        <w:t xml:space="preserve">Lima’s startup ecosystem is growing rapidly. Companies like Nubank (though headquartered in Brazil) have established operations in Lima, creating demand for local</w:t>
      </w:r>
      <w:r>
        <w:t xml:space="preserve"> </w:t>
      </w:r>
      <w:r>
        <w:rPr>
          <w:bCs/>
          <w:b/>
        </w:rPr>
        <w:t xml:space="preserve">Software Engineers</w:t>
      </w:r>
      <w:r>
        <w:t xml:space="preserve">. Additionally, Peruvian startups such as Kueski and PayU Peru are leveraging software innovation to address regional financial inclusion challenges.</w:t>
      </w:r>
    </w:p>
    <w:p>
      <w:pPr>
        <w:numPr>
          <w:ilvl w:val="0"/>
          <w:numId w:val="1002"/>
        </w:numPr>
        <w:pStyle w:val="Compact"/>
      </w:pPr>
      <w:r>
        <w:rPr>
          <w:bCs/>
          <w:b/>
        </w:rPr>
        <w:t xml:space="preserve">Cultural Heritage Projects:</w:t>
      </w:r>
      <w:r>
        <w:t xml:space="preserve"> </w:t>
      </w:r>
      <w:r>
        <w:t xml:space="preserve">Software Engineers in Lima can contribute to digitizing Peru’s rich cultural heritage. For example, developing apps for virtual museums or AI-driven language preservation tools aligns with national priorities and offers unique career paths.</w:t>
      </w:r>
    </w:p>
    <w:bookmarkEnd w:id="25"/>
    <w:bookmarkStart w:id="26" w:name="Xe436f39b76be1886616dabb39d252a6a9d2a97a"/>
    <w:p>
      <w:pPr>
        <w:pStyle w:val="Heading2"/>
      </w:pPr>
      <w:r>
        <w:t xml:space="preserve">Case Study: Software Engineering in Lima’s Public Sector</w:t>
      </w:r>
    </w:p>
    <w:p>
      <w:pPr>
        <w:pStyle w:val="FirstParagraph"/>
      </w:pPr>
      <w:r>
        <w:t xml:space="preserve">A notable example of</w:t>
      </w:r>
      <w:r>
        <w:t xml:space="preserve"> </w:t>
      </w:r>
      <w:r>
        <w:rPr>
          <w:bCs/>
          <w:b/>
        </w:rPr>
        <w:t xml:space="preserve">Software Engineer</w:t>
      </w:r>
      <w:r>
        <w:t xml:space="preserve">s making an impact is the development of the "Perú Digital" platform by the Ministry of Production. This initiative aims to streamline government services through digital solutions. Engineers in Lima were instrumental in designing a cloud-based system that reduces bureaucratic delays and improves transparency. The project highlights how software innovation can address socio-economic issues while creating employment opportunities for local professionals.</w:t>
      </w:r>
    </w:p>
    <w:bookmarkEnd w:id="26"/>
    <w:bookmarkStart w:id="27" w:name="X35c2d95886fb444c26a2bd2c216966b2cd5d1ec"/>
    <w:p>
      <w:pPr>
        <w:pStyle w:val="Heading2"/>
      </w:pPr>
      <w:r>
        <w:t xml:space="preserve">Skills and Competencies Required for Software Engineers in Peru Lima</w:t>
      </w:r>
    </w:p>
    <w:p>
      <w:pPr>
        <w:pStyle w:val="FirstParagraph"/>
      </w:pPr>
      <w:r>
        <w:t xml:space="preserve">To succeed as a</w:t>
      </w:r>
      <w:r>
        <w:t xml:space="preserve"> </w:t>
      </w:r>
      <w:r>
        <w:rPr>
          <w:bCs/>
          <w:b/>
        </w:rPr>
        <w:t xml:space="preserve">Software Engineer</w:t>
      </w:r>
      <w:r>
        <w:t xml:space="preserve"> </w:t>
      </w:r>
      <w:r>
        <w:t xml:space="preserve">in Lima, individuals must possess a blend of technical and soft skills: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rPr>
                <w:bCs/>
                <w:b/>
              </w:rPr>
              <w:t xml:space="preserve">Skill Area</w:t>
            </w:r>
          </w:p>
        </w:tc>
        <w:tc>
          <w:tcPr/>
          <w:p>
            <w:pPr>
              <w:pStyle w:val="Compact"/>
              <w:jc w:val="left"/>
            </w:pPr>
            <w:r>
              <w:rPr>
                <w:bCs/>
                <w:b/>
              </w:rPr>
              <w:t xml:space="preserve">Description</w:t>
            </w:r>
          </w:p>
        </w:tc>
      </w:tr>
      <w:tr>
        <w:tc>
          <w:tcPr/>
          <w:p>
            <w:pPr>
              <w:pStyle w:val="Compact"/>
              <w:jc w:val="left"/>
            </w:pPr>
            <w:r>
              <w:t xml:space="preserve">Technical Proficiency</w:t>
            </w:r>
          </w:p>
        </w:tc>
        <w:tc>
          <w:tcPr/>
          <w:p>
            <w:pPr>
              <w:pStyle w:val="Compact"/>
              <w:jc w:val="left"/>
            </w:pPr>
            <w:r>
              <w:t xml:space="preserve">Mastery of programming languages (e.g., Python, JavaScript) and frameworks relevant to Lima’s tech industry.</w:t>
            </w:r>
          </w:p>
        </w:tc>
      </w:tr>
      <w:tr>
        <w:tc>
          <w:tcPr/>
          <w:p>
            <w:pPr>
              <w:pStyle w:val="Compact"/>
              <w:jc w:val="left"/>
            </w:pPr>
            <w:r>
              <w:t xml:space="preserve">Cloud Computing</w:t>
            </w:r>
          </w:p>
        </w:tc>
        <w:tc>
          <w:tcPr/>
          <w:p>
            <w:pPr>
              <w:pStyle w:val="Compact"/>
              <w:jc w:val="left"/>
            </w:pPr>
            <w:r>
              <w:t xml:space="preserve">Familiarity with AWS, Azure, or Google Cloud, given the global reach of Lima-based companies.</w:t>
            </w:r>
          </w:p>
        </w:tc>
      </w:tr>
      <w:tr>
        <w:tc>
          <w:tcPr/>
          <w:p>
            <w:pPr>
              <w:pStyle w:val="Compact"/>
              <w:jc w:val="left"/>
            </w:pPr>
            <w:r>
              <w:t xml:space="preserve">Agile Methodologies</w:t>
            </w:r>
          </w:p>
        </w:tc>
        <w:tc>
          <w:tcPr/>
          <w:p>
            <w:pPr>
              <w:pStyle w:val="Compact"/>
              <w:jc w:val="left"/>
            </w:pPr>
            <w:r>
              <w:t xml:space="preserve">Adaptability to fast-paced project cycles and collaboration with cross-functional teams.</w:t>
            </w:r>
          </w:p>
        </w:tc>
      </w:tr>
      <w:tr>
        <w:tc>
          <w:tcPr/>
          <w:p>
            <w:pPr>
              <w:pStyle w:val="Compact"/>
              <w:jc w:val="left"/>
            </w:pPr>
            <w:r>
              <w:t xml:space="preserve">Cultural Sensitivity</w:t>
            </w:r>
          </w:p>
        </w:tc>
        <w:tc>
          <w:tcPr/>
          <w:p>
            <w:pPr>
              <w:pStyle w:val="Compact"/>
              <w:jc w:val="left"/>
            </w:pPr>
            <w:r>
              <w:t xml:space="preserve">Ability to understand and address the unique needs of Peru’s diverse population through technology.</w:t>
            </w:r>
          </w:p>
        </w:tc>
      </w:tr>
    </w:tbl>
    <w:bookmarkEnd w:id="27"/>
    <w:bookmarkStart w:id="28" w:name="conclusion"/>
    <w:p>
      <w:pPr>
        <w:pStyle w:val="Heading2"/>
      </w:pPr>
      <w:r>
        <w:t xml:space="preserve">Conclusion</w:t>
      </w:r>
    </w:p>
    <w:p>
      <w:pPr>
        <w:pStyle w:val="FirstParagraph"/>
      </w:pPr>
      <w:r>
        <w:t xml:space="preserve">In conclusion, the profession of a</w:t>
      </w:r>
      <w:r>
        <w:t xml:space="preserve"> </w:t>
      </w:r>
      <w:r>
        <w:rPr>
          <w:bCs/>
          <w:b/>
        </w:rPr>
        <w:t xml:space="preserve">Software Engineer</w:t>
      </w:r>
      <w:r>
        <w:t xml:space="preserve"> </w:t>
      </w:r>
      <w:r>
        <w:t xml:space="preserve">in</w:t>
      </w:r>
      <w:r>
        <w:t xml:space="preserve"> </w:t>
      </w:r>
      <w:r>
        <w:rPr>
          <w:iCs/>
          <w:i/>
        </w:rPr>
        <w:t xml:space="preserve">Lima, Peru</w:t>
      </w:r>
      <w:r>
        <w:t xml:space="preserve">, is at a critical juncture. While the city presents numerous opportunities for innovation and growth, it also requires addressing systemic challenges such as infrastructure gaps and brain drain. By aligning technical expertise with national priorities—such as digital inclusion and cultural preservation—</w:t>
      </w:r>
      <w:r>
        <w:rPr>
          <w:bCs/>
          <w:b/>
        </w:rPr>
        <w:t xml:space="preserve">Software Engineers</w:t>
      </w:r>
      <w:r>
        <w:t xml:space="preserve"> </w:t>
      </w:r>
      <w:r>
        <w:t xml:space="preserve">can play a pivotal role in shaping Lima’s future. This</w:t>
      </w:r>
      <w:r>
        <w:t xml:space="preserve"> </w:t>
      </w:r>
      <w:r>
        <w:rPr>
          <w:bCs/>
          <w:b/>
        </w:rPr>
        <w:t xml:space="preserve">Abstract academic</w:t>
      </w:r>
      <w:r>
        <w:t xml:space="preserve"> </w:t>
      </w:r>
      <w:r>
        <w:t xml:space="preserve">underscores the need for collaboration between academia, industry, and government to create an environment where software engineers can thrive and contribute meaningfully to Peru’s development.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Software Engineer in Peru Lima</dc:title>
  <dc:creator/>
  <dc:language>en</dc:language>
  <cp:keywords/>
  <dcterms:created xsi:type="dcterms:W3CDTF">2026-07-03T21:10:17Z</dcterms:created>
  <dcterms:modified xsi:type="dcterms:W3CDTF">2026-07-03T21:10:17Z</dcterms:modified>
</cp:coreProperties>
</file>

<file path=docProps/custom.xml><?xml version="1.0" encoding="utf-8"?>
<Properties xmlns="http://schemas.openxmlformats.org/officeDocument/2006/custom-properties" xmlns:vt="http://schemas.openxmlformats.org/officeDocument/2006/docPropsVTypes"/>
</file>