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dae55a0caf8309e1b7588f444a7640b86f93e1c"/>
    <w:p>
      <w:pPr>
        <w:pStyle w:val="Heading1"/>
      </w:pPr>
      <w:r>
        <w:t xml:space="preserve">Abstract Academic: The Role of a Software Engineer in Senegal Dakar</w:t>
      </w:r>
    </w:p>
    <w:p>
      <w:pPr>
        <w:pStyle w:val="FirstParagraph"/>
      </w:pPr>
      <w:r>
        <w:rPr>
          <w:bCs/>
          <w:b/>
        </w:rPr>
        <w:t xml:space="preserve">Software Engineer</w:t>
      </w:r>
      <w:r>
        <w:t xml:space="preserve">, a profession central to technological innovation and economic development, holds significant importance in urban centers like</w:t>
      </w:r>
      <w:r>
        <w:t xml:space="preserve"> </w:t>
      </w:r>
      <w:r>
        <w:rPr>
          <w:bCs/>
          <w:b/>
        </w:rPr>
        <w:t xml:space="preserve">Senegal Dakar</w:t>
      </w:r>
      <w:r>
        <w:t xml:space="preserve">. This document explores the academic and practical dimensions of the role of a</w:t>
      </w:r>
      <w:r>
        <w:t xml:space="preserve"> </w:t>
      </w:r>
      <w:r>
        <w:rPr>
          <w:bCs/>
          <w:b/>
        </w:rPr>
        <w:t xml:space="preserve">Software Engineer</w:t>
      </w:r>
      <w:r>
        <w:t xml:space="preserve"> </w:t>
      </w:r>
      <w:r>
        <w:t xml:space="preserve">within the context of Senegal's capital city, emphasizing its relevance to local challenges, opportunities, and global connectivity. As</w:t>
      </w:r>
      <w:r>
        <w:t xml:space="preserve"> </w:t>
      </w:r>
      <w:r>
        <w:rPr>
          <w:bCs/>
          <w:b/>
        </w:rPr>
        <w:t xml:space="preserve">Senegal Dakar</w:t>
      </w:r>
      <w:r>
        <w:t xml:space="preserve"> </w:t>
      </w:r>
      <w:r>
        <w:t xml:space="preserve">emerges as a hub for technology-driven growth in West Africa, the demand for skilled professionals in software development has surged. This abstract academic study examines how a</w:t>
      </w:r>
      <w:r>
        <w:t xml:space="preserve"> </w:t>
      </w:r>
      <w:r>
        <w:rPr>
          <w:bCs/>
          <w:b/>
        </w:rPr>
        <w:t xml:space="preserve">Software Engineer</w:t>
      </w:r>
      <w:r>
        <w:t xml:space="preserve"> </w:t>
      </w:r>
      <w:r>
        <w:t xml:space="preserve">contributes to the socio-economic transformation of Senegal, while addressing unique regional constraints and leveraging global best practices.</w:t>
      </w:r>
    </w:p>
    <w:bookmarkStart w:id="20" w:name="introduction"/>
    <w:p>
      <w:pPr>
        <w:pStyle w:val="Heading2"/>
      </w:pPr>
      <w:r>
        <w:t xml:space="preserve">Introduction</w:t>
      </w:r>
    </w:p>
    <w:p>
      <w:pPr>
        <w:pStyle w:val="FirstParagraph"/>
      </w:pPr>
      <w:r>
        <w:rPr>
          <w:bCs/>
          <w:b/>
        </w:rPr>
        <w:t xml:space="preserve">Senegal Dakar</w:t>
      </w:r>
      <w:r>
        <w:t xml:space="preserve">, as the economic and cultural epicenter of Senegal, is witnessing rapid urbanization and technological advancement. The government’s commitment to digital transformation, coupled with private sector investments in fintech, e-commerce, and smart infrastructure, has positioned</w:t>
      </w:r>
      <w:r>
        <w:t xml:space="preserve"> </w:t>
      </w:r>
      <w:r>
        <w:rPr>
          <w:bCs/>
          <w:b/>
        </w:rPr>
        <w:t xml:space="preserve">Senegal Dakar</w:t>
      </w:r>
      <w:r>
        <w:t xml:space="preserve"> </w:t>
      </w:r>
      <w:r>
        <w:t xml:space="preserve">as a burgeoning tech ecosystem in Africa. In this context, the role of a</w:t>
      </w:r>
      <w:r>
        <w:t xml:space="preserve"> </w:t>
      </w:r>
      <w:r>
        <w:rPr>
          <w:bCs/>
          <w:b/>
        </w:rPr>
        <w:t xml:space="preserve">Software Engineer</w:t>
      </w:r>
      <w:r>
        <w:t xml:space="preserve"> </w:t>
      </w:r>
      <w:r>
        <w:t xml:space="preserve">becomes pivotal in shaping the country's digital future. This abstract academic document seeks to analyze the multifaceted responsibilities of a</w:t>
      </w:r>
      <w:r>
        <w:t xml:space="preserve"> </w:t>
      </w:r>
      <w:r>
        <w:rPr>
          <w:bCs/>
          <w:b/>
        </w:rPr>
        <w:t xml:space="preserve">Software Engineer</w:t>
      </w:r>
      <w:r>
        <w:t xml:space="preserve">, their adaptability to local needs, and their alignment with national development goals.</w:t>
      </w:r>
    </w:p>
    <w:bookmarkEnd w:id="20"/>
    <w:bookmarkStart w:id="21" w:name="Xef0ce4b1d097511236b7b8470599deb2c665ff1"/>
    <w:p>
      <w:pPr>
        <w:pStyle w:val="Heading2"/>
      </w:pPr>
      <w:r>
        <w:t xml:space="preserve">The Role of a Software Engineer in Senegal Dakar</w:t>
      </w:r>
    </w:p>
    <w:p>
      <w:pPr>
        <w:pStyle w:val="FirstParagraph"/>
      </w:pPr>
      <w:r>
        <w:t xml:space="preserve">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tasked with designing, developing, and maintaining software solutions tailored to both local and international markets. Their work spans various domains, including mobile applications, cloud computing, data analytics, and cybersecurity. Given Senegal’s emphasis on digital inclusion through initiatives like the "National Digital Strategy,"</w:t>
      </w:r>
      <w:r>
        <w:t xml:space="preserve"> </w:t>
      </w:r>
      <w:r>
        <w:rPr>
          <w:bCs/>
          <w:b/>
        </w:rPr>
        <w:t xml:space="preserve">Software Engineers</w:t>
      </w:r>
      <w:r>
        <w:t xml:space="preserve"> </w:t>
      </w:r>
      <w:r>
        <w:t xml:space="preserve">play a critical role in creating scalable solutions that address challenges such as limited internet access in rural areas or inefficiencies in public services.</w:t>
      </w:r>
    </w:p>
    <w:p>
      <w:pPr>
        <w:pStyle w:val="BodyText"/>
      </w:pPr>
      <w:r>
        <w:t xml:space="preserve">In addition to technical expertise,</w:t>
      </w:r>
      <w:r>
        <w:t xml:space="preserve"> </w:t>
      </w:r>
      <w:r>
        <w:rPr>
          <w:bCs/>
          <w:b/>
        </w:rPr>
        <w:t xml:space="preserve">Software Engineers</w:t>
      </w:r>
      <w:r>
        <w:t xml:space="preserve"> </w:t>
      </w:r>
      <w:r>
        <w:t xml:space="preserve">in this region must navigate cultural and regulatory frameworks unique to Senegal. For instance, software systems developed for local businesses must comply with West African Union (WAEMU) standards and consider the linguistic diversity of the population. This requires a blend of technical acumen and cross-cultural competence.</w:t>
      </w:r>
    </w:p>
    <w:bookmarkEnd w:id="21"/>
    <w:bookmarkStart w:id="22" w:name="Xe9289b480ef4b080f1a89fca92c1ce924eb582f"/>
    <w:p>
      <w:pPr>
        <w:pStyle w:val="Heading2"/>
      </w:pPr>
      <w:r>
        <w:t xml:space="preserve">Challenges Facing Software Engineers in Senegal Dakar</w:t>
      </w:r>
    </w:p>
    <w:p>
      <w:pPr>
        <w:pStyle w:val="FirstParagraph"/>
      </w:pPr>
      <w:r>
        <w:t xml:space="preserve">Despite the growing opportunities,</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face several challenges. First, infrastructure limitations such as inconsistent electricity supply and inadequate broadband connectivity hinder the development and deployment of advanced technologies. Second, there is a need for continuous skill upgradation to keep pace with global trends like artificial intelligence (AI) and blockchain, which are increasingly relevant in sectors such as finance and agriculture.</w:t>
      </w:r>
    </w:p>
    <w:p>
      <w:pPr>
        <w:pStyle w:val="BodyText"/>
      </w:pPr>
      <w:r>
        <w:t xml:space="preserve">Moreover, the local talent pool often lacks exposure to international best practices due to limited academic programs focused on software engineering. While institutions like the Université Cheikh Anta Diop de Dakar offer computer science degrees, specialized training in emerging technologies remains underdeveloped. This gap highlights the necessity for collaborative efforts between academia and industry to bridge theoretical knowledge with practical application.</w:t>
      </w:r>
    </w:p>
    <w:bookmarkEnd w:id="22"/>
    <w:bookmarkStart w:id="23" w:name="X124bfa6f62056e73fbaf69c20cd3ddb58205f33"/>
    <w:p>
      <w:pPr>
        <w:pStyle w:val="Heading2"/>
      </w:pPr>
      <w:r>
        <w:t xml:space="preserve">Opportunities for Growth and Collaboration</w:t>
      </w:r>
    </w:p>
    <w:p>
      <w:pPr>
        <w:pStyle w:val="FirstParagraph"/>
      </w:pPr>
      <w:r>
        <w:rPr>
          <w:bCs/>
          <w:b/>
        </w:rPr>
        <w:t xml:space="preserve">Senegal Dakar</w:t>
      </w:r>
      <w:r>
        <w:t xml:space="preserve"> </w:t>
      </w:r>
      <w:r>
        <w:t xml:space="preserve">presents immense opportunities for</w:t>
      </w:r>
      <w:r>
        <w:t xml:space="preserve"> </w:t>
      </w:r>
      <w:r>
        <w:rPr>
          <w:bCs/>
          <w:b/>
        </w:rPr>
        <w:t xml:space="preserve">Software Engineers</w:t>
      </w:r>
      <w:r>
        <w:t xml:space="preserve">, particularly through partnerships with international tech firms and regional organizations. Initiatives like the Africa Digital Innovation Hub in Dakar aim to foster innovation by connecting local developers with global markets. Furthermore, the rise of startup incubators and accelerators, such as Les Ateliers du Soleil, provides platforms for</w:t>
      </w:r>
      <w:r>
        <w:t xml:space="preserve"> </w:t>
      </w:r>
      <w:r>
        <w:rPr>
          <w:bCs/>
          <w:b/>
        </w:rPr>
        <w:t xml:space="preserve">Software Engineers</w:t>
      </w:r>
      <w:r>
        <w:t xml:space="preserve"> </w:t>
      </w:r>
      <w:r>
        <w:t xml:space="preserve">to prototype solutions that address Senegal’s unique challenges.</w:t>
      </w:r>
    </w:p>
    <w:p>
      <w:pPr>
        <w:pStyle w:val="BodyText"/>
      </w:pPr>
      <w:r>
        <w:t xml:space="preserve">The role of a</w:t>
      </w:r>
      <w:r>
        <w:t xml:space="preserve"> </w:t>
      </w:r>
      <w:r>
        <w:rPr>
          <w:bCs/>
          <w:b/>
        </w:rPr>
        <w:t xml:space="preserve">Software Engineer</w:t>
      </w:r>
      <w:r>
        <w:t xml:space="preserve"> </w:t>
      </w:r>
      <w:r>
        <w:t xml:space="preserve">also extends to supporting sustainable development goals (SDGs). For example, developing mobile applications for agricultural monitoring or health services can directly improve livelihoods. By leveraging open-source technologies and local resources,</w:t>
      </w:r>
      <w:r>
        <w:t xml:space="preserve"> </w:t>
      </w:r>
      <w:r>
        <w:rPr>
          <w:bCs/>
          <w:b/>
        </w:rPr>
        <w:t xml:space="preserve">Software Engineers</w:t>
      </w:r>
      <w:r>
        <w:t xml:space="preserve"> </w:t>
      </w:r>
      <w:r>
        <w:t xml:space="preserve">can create cost-effective solutions that align with Senegal’s vision of inclusive growth.</w:t>
      </w:r>
    </w:p>
    <w:bookmarkEnd w:id="23"/>
    <w:bookmarkStart w:id="24" w:name="skills-and-competencies-required"/>
    <w:p>
      <w:pPr>
        <w:pStyle w:val="Heading2"/>
      </w:pPr>
      <w:r>
        <w:t xml:space="preserve">Skills and Competencies Required</w:t>
      </w:r>
    </w:p>
    <w:p>
      <w:pPr>
        <w:pStyle w:val="FirstParagraph"/>
      </w:pPr>
      <w:r>
        <w:t xml:space="preserve">To thrive in the dynamic environment of</w:t>
      </w:r>
      <w:r>
        <w:t xml:space="preserve"> </w:t>
      </w:r>
      <w:r>
        <w:rPr>
          <w:bCs/>
          <w:b/>
        </w:rPr>
        <w:t xml:space="preserve">Senegal Dakar</w:t>
      </w:r>
      <w:r>
        <w:t xml:space="preserve">, a</w:t>
      </w:r>
      <w:r>
        <w:t xml:space="preserve"> </w:t>
      </w:r>
      <w:r>
        <w:rPr>
          <w:bCs/>
          <w:b/>
        </w:rPr>
        <w:t xml:space="preserve">Software Engineer</w:t>
      </w:r>
      <w:r>
        <w:t xml:space="preserve"> </w:t>
      </w:r>
      <w:r>
        <w:t xml:space="preserve">must possess a diverse skill set. Technical competencies in programming languages (e.g., Python, JavaScript) and frameworks (e.g., React, Django) are essential. However, soft skills such as problem-solving, teamwork, and adaptability are equally crucial for navigating the fast-paced tech landscape.</w:t>
      </w:r>
    </w:p>
    <w:p>
      <w:pPr>
        <w:pStyle w:val="BodyText"/>
      </w:pPr>
      <w:r>
        <w:t xml:space="preserve">Proficiency in French is often necessary to communicate with local stakeholders, while knowledge of English is vital for engaging with global partners. Additionally, an understanding of Senegalese socio-economic issues—such as poverty alleviation or climate resilience—can inform software solutions that are both innovative and socially impactful.</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Senegal Dakar</w:t>
      </w:r>
      <w:r>
        <w:t xml:space="preserve"> </w:t>
      </w:r>
      <w:r>
        <w:t xml:space="preserve">is integral to the country’s digital transformation. As Senegal continues to invest in technology as a driver of economic growth, the contributions of skilled professionals will shape its future. However, addressing infrastructural and educational challenges is imperative to unlock the full potential of this field. This abstract academic study underscores the importance of integrating global best practices with local needs, ensuring that</w:t>
      </w:r>
      <w:r>
        <w:t xml:space="preserve"> </w:t>
      </w:r>
      <w:r>
        <w:rPr>
          <w:bCs/>
          <w:b/>
        </w:rPr>
        <w:t xml:space="preserve">Software Engineers</w:t>
      </w:r>
      <w:r>
        <w:t xml:space="preserve"> </w:t>
      </w:r>
      <w:r>
        <w:t xml:space="preserve">in</w:t>
      </w:r>
      <w:r>
        <w:t xml:space="preserve"> </w:t>
      </w:r>
      <w:r>
        <w:rPr>
          <w:bCs/>
          <w:b/>
        </w:rPr>
        <w:t xml:space="preserve">Senegal Dakar</w:t>
      </w:r>
      <w:r>
        <w:t xml:space="preserve"> </w:t>
      </w:r>
      <w:r>
        <w:t xml:space="preserve">not only meet current demands but also lead the next wave of innovation in Africa.</w:t>
      </w:r>
    </w:p>
    <w:p>
      <w:pPr>
        <w:pStyle w:val="BodyText"/>
      </w:pPr>
      <w:r>
        <w:rPr>
          <w:iCs/>
          <w:i/>
        </w:rPr>
        <w:t xml:space="preserve">In conclusion, this document highlights the critical role of a</w:t>
      </w:r>
      <w:r>
        <w:rPr>
          <w:iCs/>
          <w:i/>
        </w:rPr>
        <w:t xml:space="preserve"> </w:t>
      </w:r>
      <w:r>
        <w:rPr>
          <w:bCs/>
          <w:b/>
          <w:iCs/>
          <w:i/>
        </w:rPr>
        <w:t xml:space="preserve">Software Engineer</w:t>
      </w:r>
      <w:r>
        <w:rPr>
          <w:iCs/>
          <w:i/>
        </w:rPr>
        <w:t xml:space="preserve">, their unique challenges and opportunities within</w:t>
      </w:r>
      <w:r>
        <w:rPr>
          <w:iCs/>
          <w:i/>
        </w:rPr>
        <w:t xml:space="preserve"> </w:t>
      </w:r>
      <w:r>
        <w:rPr>
          <w:bCs/>
          <w:b/>
          <w:iCs/>
          <w:i/>
        </w:rPr>
        <w:t xml:space="preserve">Senegal Dakar</w:t>
      </w:r>
      <w:r>
        <w:rPr>
          <w:iCs/>
          <w:i/>
        </w:rPr>
        <w:t xml:space="preserve">, and their potential to catalyze technological progress aligned with national priorities. By fostering collaboration between academia, industry, and government, Senegal can position itself as a regional leader in digital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Senegal Dakar</dc:title>
  <dc:creator/>
  <dc:language>en</dc:language>
  <cp:keywords/>
  <dcterms:created xsi:type="dcterms:W3CDTF">2026-04-24T13:14:25Z</dcterms:created>
  <dcterms:modified xsi:type="dcterms:W3CDTF">2026-04-24T13:14:25Z</dcterms:modified>
</cp:coreProperties>
</file>

<file path=docProps/custom.xml><?xml version="1.0" encoding="utf-8"?>
<Properties xmlns="http://schemas.openxmlformats.org/officeDocument/2006/custom-properties" xmlns:vt="http://schemas.openxmlformats.org/officeDocument/2006/docPropsVTypes"/>
</file>