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Singapore</w:t>
      </w:r>
    </w:p>
    <w:p>
      <w:pPr>
        <w:pStyle w:val="FirstParagraph"/>
      </w:pPr>
      <w:r>
        <w:t xml:space="preserve">```html</w:t>
      </w:r>
    </w:p>
    <w:bookmarkStart w:id="27" w:name="Xe68f409d6715fd7a3221f5db779d87915605be5"/>
    <w:p>
      <w:pPr>
        <w:pStyle w:val="Heading1"/>
      </w:pPr>
      <w:r>
        <w:rPr>
          <w:bCs/>
          <w:b/>
        </w:rPr>
        <w:t xml:space="preserve">Abstract Academic Document: The Role and Evolution of the Software Engineer in Singapore, Singapore</w:t>
      </w:r>
    </w:p>
    <w:p>
      <w:pPr>
        <w:pStyle w:val="FirstParagraph"/>
      </w:pPr>
      <w:r>
        <w:rPr>
          <w:bCs/>
          <w:b/>
        </w:rPr>
        <w:t xml:space="preserve">Abstract:</w:t>
      </w:r>
      <w:r>
        <w:t xml:space="preserve"> </w:t>
      </w:r>
      <w:r>
        <w:t xml:space="preserve">This academic abstract explores the dynamic role of a</w:t>
      </w:r>
      <w:r>
        <w:t xml:space="preserve"> </w:t>
      </w:r>
      <w:r>
        <w:rPr>
          <w:iCs/>
          <w:i/>
        </w:rPr>
        <w:t xml:space="preserve">Software Engineer</w:t>
      </w:r>
      <w:r>
        <w:t xml:space="preserve"> </w:t>
      </w:r>
      <w:r>
        <w:t xml:space="preserve">within the context of Singapore, Singapore, a global hub for innovation and technology. The document examines how the profession has evolved to meet the demands of an increasingly digital economy, emphasizing the interplay between technical expertise, policy frameworks, and socio-economic factors. As Singapore continues to position itself as a leading center for information technology (IT), the</w:t>
      </w:r>
      <w:r>
        <w:t xml:space="preserve"> </w:t>
      </w:r>
      <w:r>
        <w:rPr>
          <w:iCs/>
          <w:i/>
        </w:rPr>
        <w:t xml:space="preserve">Software Engineer</w:t>
      </w:r>
      <w:r>
        <w:t xml:space="preserve"> </w:t>
      </w:r>
      <w:r>
        <w:t xml:space="preserve">occupies a pivotal role in driving advancements across sectors such as fintech, artificial intelligence (AI), and smart nation initiatives. This paper also evaluates the challenges faced by professionals in this field, including the need for continuous upskilling, ethical considerations in software development, and alignment with national strategic goals. The analysis is grounded in academic research, industry reports, and case studies specific to Singapore’s technological landscape.</w:t>
      </w:r>
    </w:p>
    <w:bookmarkStart w:id="20" w:name="introduction"/>
    <w:p>
      <w:pPr>
        <w:pStyle w:val="Heading2"/>
      </w:pPr>
      <w:r>
        <w:rPr>
          <w:bCs/>
          <w:b/>
        </w:rPr>
        <w:t xml:space="preserve">Introduction</w:t>
      </w:r>
    </w:p>
    <w:p>
      <w:pPr>
        <w:pStyle w:val="FirstParagraph"/>
      </w:pPr>
      <w:r>
        <w:t xml:space="preserve">The</w:t>
      </w:r>
      <w:r>
        <w:t xml:space="preserve"> </w:t>
      </w:r>
      <w:r>
        <w:rPr>
          <w:iCs/>
          <w:i/>
        </w:rPr>
        <w:t xml:space="preserve">Software Engineer</w:t>
      </w:r>
      <w:r>
        <w:t xml:space="preserve"> </w:t>
      </w:r>
      <w:r>
        <w:t xml:space="preserve">profession has undergone significant transformation over the past decade, particularly in regions like Singapore, Singapore. As a city-state with a population of just under 5.7 million people but a GDP per capita exceeding $69,000 (as of 2023), Singapore’s economy is deeply intertwined with technology. The government’s Vision 2030 initiative underscores the critical importance of digital innovation, positioning</w:t>
      </w:r>
      <w:r>
        <w:t xml:space="preserve"> </w:t>
      </w:r>
      <w:r>
        <w:rPr>
          <w:iCs/>
          <w:i/>
        </w:rPr>
        <w:t xml:space="preserve">Software Engineers</w:t>
      </w:r>
      <w:r>
        <w:t xml:space="preserve"> </w:t>
      </w:r>
      <w:r>
        <w:t xml:space="preserve">as key stakeholders in achieving national objectives such as economic resilience and sustainable urban development. This document provides an academic overview of the profession, focusing on its relevance to Singapore’s unique socio-economic and technological environment.</w:t>
      </w:r>
    </w:p>
    <w:bookmarkEnd w:id="20"/>
    <w:bookmarkStart w:id="21" w:name="X18d3cf4b275cd1314873b828f909b03a6b432a0"/>
    <w:p>
      <w:pPr>
        <w:pStyle w:val="Heading2"/>
      </w:pPr>
      <w:r>
        <w:rPr>
          <w:bCs/>
          <w:b/>
        </w:rPr>
        <w:t xml:space="preserve">The Role of the Software Engineer in Singapore’s Digital Economy</w:t>
      </w:r>
    </w:p>
    <w:p>
      <w:pPr>
        <w:pStyle w:val="FirstParagraph"/>
      </w:pPr>
      <w:r>
        <w:t xml:space="preserve">Singapore has emerged as a global leader in digital transformation, with sectors such as fintech, e-commerce, and cybersecurity driving demand for skilled</w:t>
      </w:r>
      <w:r>
        <w:t xml:space="preserve"> </w:t>
      </w:r>
      <w:r>
        <w:rPr>
          <w:iCs/>
          <w:i/>
        </w:rPr>
        <w:t xml:space="preserve">Software Engineers</w:t>
      </w:r>
      <w:r>
        <w:t xml:space="preserve">. The profession requires not only technical proficiency in programming languages (e.g., Python, Java) but also an understanding of agile methodologies and cloud computing frameworks. According to the Singapore Economic Development Board (EDB), over 60% of the city-state’s startups are technology-driven, with</w:t>
      </w:r>
      <w:r>
        <w:t xml:space="preserve"> </w:t>
      </w:r>
      <w:r>
        <w:rPr>
          <w:iCs/>
          <w:i/>
        </w:rPr>
        <w:t xml:space="preserve">Software Engineers</w:t>
      </w:r>
      <w:r>
        <w:t xml:space="preserve"> </w:t>
      </w:r>
      <w:r>
        <w:t xml:space="preserve">forming a core component of their workforce. This demand is further amplified by initiatives like the Smart Nation program, which relies on software solutions to enhance public services, transportation systems, and healthcare infrastructure.</w:t>
      </w:r>
    </w:p>
    <w:bookmarkEnd w:id="21"/>
    <w:bookmarkStart w:id="22" w:name="Xf3a02450827981118a0fb1e6c9e6b7d802fa189"/>
    <w:p>
      <w:pPr>
        <w:pStyle w:val="Heading2"/>
      </w:pPr>
      <w:r>
        <w:rPr>
          <w:bCs/>
          <w:b/>
        </w:rPr>
        <w:t xml:space="preserve">Educational and Professional Frameworks Supporting Software Engineers in Singapore</w:t>
      </w:r>
    </w:p>
    <w:p>
      <w:pPr>
        <w:pStyle w:val="FirstParagraph"/>
      </w:pPr>
      <w:r>
        <w:t xml:space="preserve">Singapore’s academic institutions play a crucial role in cultivating talent for the</w:t>
      </w:r>
      <w:r>
        <w:t xml:space="preserve"> </w:t>
      </w:r>
      <w:r>
        <w:rPr>
          <w:iCs/>
          <w:i/>
        </w:rPr>
        <w:t xml:space="preserve">Software Engineer</w:t>
      </w:r>
      <w:r>
        <w:t xml:space="preserve"> </w:t>
      </w:r>
      <w:r>
        <w:t xml:space="preserve">profession. Institutions such as the National University of Singapore (NUS) and Nanyang Technological University (NTU) offer specialized programs in computer science, software engineering, and AI, often in collaboration with industry leaders like Google, Microsoft, and Grab. These partnerships ensure that graduates are equipped with both theoretical knowledge and practical skills aligned with market demands. Additionally, the Singapore government has implemented policies to support continuous learning through platforms like SkillsFuture Singapore (SSG), which provides subsidies for professional development courses tailored to</w:t>
      </w:r>
      <w:r>
        <w:t xml:space="preserve"> </w:t>
      </w:r>
      <w:r>
        <w:rPr>
          <w:iCs/>
          <w:i/>
        </w:rPr>
        <w:t xml:space="preserve">Software Engineers</w:t>
      </w:r>
      <w:r>
        <w:t xml:space="preserve">.</w:t>
      </w:r>
    </w:p>
    <w:bookmarkEnd w:id="22"/>
    <w:bookmarkStart w:id="23" w:name="Xa286bd951801c316ee8a536e9bad3d1db5fc303"/>
    <w:p>
      <w:pPr>
        <w:pStyle w:val="Heading2"/>
      </w:pPr>
      <w:r>
        <w:rPr>
          <w:bCs/>
          <w:b/>
        </w:rPr>
        <w:t xml:space="preserve">Challenges and Opportunities in the Profession</w:t>
      </w:r>
    </w:p>
    <w:p>
      <w:pPr>
        <w:pStyle w:val="FirstParagraph"/>
      </w:pPr>
      <w:r>
        <w:t xml:space="preserve">While the prospects for</w:t>
      </w:r>
      <w:r>
        <w:t xml:space="preserve"> </w:t>
      </w:r>
      <w:r>
        <w:rPr>
          <w:iCs/>
          <w:i/>
        </w:rPr>
        <w:t xml:space="preserve">Software Engineers</w:t>
      </w:r>
      <w:r>
        <w:t xml:space="preserve"> </w:t>
      </w:r>
      <w:r>
        <w:t xml:space="preserve">in Singapore are promising, several challenges persist. Rapid technological advancements necessitate ongoing education, as professionals must stay abreast of emerging trends such as quantum computing and blockchain. Furthermore, ethical dilemmas arise in software development projects that involve data privacy (e.g., facial recognition systems) or AI-driven decision-making tools. The</w:t>
      </w:r>
      <w:r>
        <w:t xml:space="preserve"> </w:t>
      </w:r>
      <w:r>
        <w:rPr>
          <w:iCs/>
          <w:i/>
        </w:rPr>
        <w:t xml:space="preserve">Software Engineer</w:t>
      </w:r>
      <w:r>
        <w:t xml:space="preserve"> </w:t>
      </w:r>
      <w:r>
        <w:t xml:space="preserve">must navigate these issues while adhering to Singapore’s strict regulatory environment, which includes frameworks like the Personal Data Protection Act (PDPA). Conversely, opportunities abound in cross-disciplinary work, such as integrating software solutions with biotechnology or renewable energy projects under the Smart Nation initiative.</w:t>
      </w:r>
    </w:p>
    <w:bookmarkEnd w:id="23"/>
    <w:bookmarkStart w:id="24" w:name="Xd628127a62fe4550fc0d165161e0c1ee561dcb1"/>
    <w:p>
      <w:pPr>
        <w:pStyle w:val="Heading2"/>
      </w:pPr>
      <w:r>
        <w:rPr>
          <w:bCs/>
          <w:b/>
        </w:rPr>
        <w:t xml:space="preserve">Policy and Governance: Shaping the Future of Software Engineering</w:t>
      </w:r>
    </w:p>
    <w:p>
      <w:pPr>
        <w:pStyle w:val="FirstParagraph"/>
      </w:pPr>
      <w:r>
        <w:t xml:space="preserve">The Singapore government’s proactive approach to technology governance has directly influenced the trajectory of the</w:t>
      </w:r>
      <w:r>
        <w:t xml:space="preserve"> </w:t>
      </w:r>
      <w:r>
        <w:rPr>
          <w:iCs/>
          <w:i/>
        </w:rPr>
        <w:t xml:space="preserve">Software Engineer</w:t>
      </w:r>
      <w:r>
        <w:t xml:space="preserve"> </w:t>
      </w:r>
      <w:r>
        <w:t xml:space="preserve">profession. Policies such as the AI Verify program, which ensures ethical compliance in AI development, and the establishment of a national cybersecurity agency highlight the state’s commitment to responsible innovation. Additionally, tax incentives for tech startups and grants for R&amp;D projects have created an ecosystem conducive to entrepreneurial activity.</w:t>
      </w:r>
      <w:r>
        <w:t xml:space="preserve"> </w:t>
      </w:r>
      <w:r>
        <w:rPr>
          <w:iCs/>
          <w:i/>
        </w:rPr>
        <w:t xml:space="preserve">Software Engineers</w:t>
      </w:r>
      <w:r>
        <w:t xml:space="preserve"> </w:t>
      </w:r>
      <w:r>
        <w:t xml:space="preserve">working in Singapore must therefore balance technical execution with adherence to these policies, ensuring their work aligns with national priorities.</w:t>
      </w:r>
    </w:p>
    <w:bookmarkEnd w:id="24"/>
    <w:bookmarkStart w:id="25" w:name="X917a78056adde7925f4c1c61afc9772414bfd54"/>
    <w:p>
      <w:pPr>
        <w:pStyle w:val="Heading2"/>
      </w:pPr>
      <w:r>
        <w:rPr>
          <w:bCs/>
          <w:b/>
        </w:rPr>
        <w:t xml:space="preserve">Diversity and Inclusion in the Software Engineering Landscape</w:t>
      </w:r>
    </w:p>
    <w:p>
      <w:pPr>
        <w:pStyle w:val="FirstParagraph"/>
      </w:pPr>
      <w:r>
        <w:t xml:space="preserve">Singapore’s multicultural society has fostered a diverse workforce within the</w:t>
      </w:r>
      <w:r>
        <w:t xml:space="preserve"> </w:t>
      </w:r>
      <w:r>
        <w:rPr>
          <w:iCs/>
          <w:i/>
        </w:rPr>
        <w:t xml:space="preserve">Software Engineer</w:t>
      </w:r>
      <w:r>
        <w:t xml:space="preserve"> </w:t>
      </w:r>
      <w:r>
        <w:t xml:space="preserve">community. However, challenges related to gender disparity and underrepresentation of minority groups persist. Academic research indicates that women comprise only 18% of the IT workforce in Singapore, despite initiatives like the Women in Tech movement aimed at bridging this gap. Addressing these issues is critical for sustaining Singapore’s competitive edge in global technology markets.</w:t>
      </w:r>
    </w:p>
    <w:bookmarkEnd w:id="25"/>
    <w:bookmarkStart w:id="26" w:name="conclusion"/>
    <w:p>
      <w:pPr>
        <w:pStyle w:val="Heading2"/>
      </w:pPr>
      <w:r>
        <w:rPr>
          <w:bCs/>
          <w:b/>
        </w:rPr>
        <w:t xml:space="preserve">Conclusion</w:t>
      </w:r>
    </w:p>
    <w:p>
      <w:pPr>
        <w:pStyle w:val="FirstParagraph"/>
      </w:pPr>
      <w:r>
        <w:t xml:space="preserve">In conclusion, the role of a</w:t>
      </w:r>
      <w:r>
        <w:t xml:space="preserve"> </w:t>
      </w:r>
      <w:r>
        <w:rPr>
          <w:iCs/>
          <w:i/>
        </w:rPr>
        <w:t xml:space="preserve">Software Engineer</w:t>
      </w:r>
      <w:r>
        <w:t xml:space="preserve"> </w:t>
      </w:r>
      <w:r>
        <w:t xml:space="preserve">in Singapore, Singapore, is integral to the nation’s vision of becoming a digital innovation hub. The profession demands not only technical excellence but also adaptability to evolving policy frameworks and ethical considerations. As Singapore continues to invest in technology-driven solutions for societal challenges, the</w:t>
      </w:r>
      <w:r>
        <w:t xml:space="preserve"> </w:t>
      </w:r>
      <w:r>
        <w:rPr>
          <w:iCs/>
          <w:i/>
        </w:rPr>
        <w:t xml:space="preserve">Software Engineer</w:t>
      </w:r>
      <w:r>
        <w:t xml:space="preserve"> </w:t>
      </w:r>
      <w:r>
        <w:t xml:space="preserve">will remain at the forefront of this transformation. This academic abstract underscores the importance of fostering interdisciplinary collaboration, ensuring equitable access to education, and aligning professional practices with national goals—key steps toward sustaining Singapore’s status as a global leader in software engineering.</w:t>
      </w:r>
    </w:p>
    <w:p>
      <w:pPr>
        <w:pStyle w:val="BodyText"/>
      </w:pPr>
      <w:r>
        <w:rPr>
          <w:bCs/>
          <w:b/>
        </w:rPr>
        <w:t xml:space="preserve">Keywords:</w:t>
      </w:r>
      <w:r>
        <w:t xml:space="preserve"> </w:t>
      </w:r>
      <w:r>
        <w:t xml:space="preserve">Software Engineer, Singapore Singapore, Smart Nation Initiative, Digital Economy, AI Ethics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Singapore</dc:title>
  <dc:creator/>
  <dc:language>en</dc:language>
  <cp:keywords/>
  <dcterms:created xsi:type="dcterms:W3CDTF">2026-07-18T18:37:10Z</dcterms:created>
  <dcterms:modified xsi:type="dcterms:W3CDTF">2026-07-18T18:37:10Z</dcterms:modified>
</cp:coreProperties>
</file>

<file path=docProps/custom.xml><?xml version="1.0" encoding="utf-8"?>
<Properties xmlns="http://schemas.openxmlformats.org/officeDocument/2006/custom-properties" xmlns:vt="http://schemas.openxmlformats.org/officeDocument/2006/docPropsVTypes"/>
</file>