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ddf71c262bb7d4071687b89889e7881c4a75c22"/>
    <w:p>
      <w:pPr>
        <w:pStyle w:val="Heading1"/>
      </w:pPr>
      <w:r>
        <w:t xml:space="preserve">Abstract Academic: The Role and Impact of Software Engineers in Tanzania, Dar es Salaam</w:t>
      </w:r>
    </w:p>
    <w:p>
      <w:pPr>
        <w:pStyle w:val="FirstParagraph"/>
      </w:pPr>
      <w:r>
        <w:t xml:space="preserve">The rapid digital transformation across Africa has positioned software engineering as a pivotal discipline for economic growth, innovation, and sustainable development. In Tanzania, particularly in the urban center of Dar es Salaam—the country’s economic hub and primary gateway to regional trade—software engineers play a transformative role in shaping the nation’s technological landscape. This academic abstract explores the multifaceted contributions of software engineers in Dar es Salaam, emphasizing their importance in addressing local challenges while aligning with global trends. It also examines the unique opportunities and constraints within this context, offering insights into how software engineering can drive progress for Tanzania and its neighboring regions.</w:t>
      </w:r>
    </w:p>
    <w:bookmarkStart w:id="20" w:name="X08b9acfe0e7951572505604d0c88d8577a6011b"/>
    <w:p>
      <w:pPr>
        <w:pStyle w:val="Heading2"/>
      </w:pPr>
      <w:r>
        <w:t xml:space="preserve">Contextualizing the Role of Software Engineers</w:t>
      </w:r>
    </w:p>
    <w:p>
      <w:pPr>
        <w:pStyle w:val="FirstParagraph"/>
      </w:pPr>
      <w:r>
        <w:t xml:space="preserve">Dar es Salaam, as Tanzania’s largest city and a melting pot of cultures, has emerged as a critical node in East Africa’s tech ecosystem. The city hosts a growing number of startups, IT firms, and international corporations investing in digital infrastructure. Software engineers here are at the forefront of this movement, designing solutions that range from mobile applications for financial inclusion to data-driven platforms for public health and education. Their work is not only technical but deeply contextualized within the socio-economic realities of Tanzania.</w:t>
      </w:r>
    </w:p>
    <w:p>
      <w:pPr>
        <w:pStyle w:val="BodyText"/>
      </w:pPr>
      <w:r>
        <w:t xml:space="preserve">The demand for skilled software engineers in Dar es Salaam has surged alongside initiatives such as the Tanzania Digital Economy Strategy (2021–2030), which aims to position the nation as a regional leader in digital innovation. This strategy underscores the need for a robust IT workforce capable of developing homegrown technologies that address local problems, such as improving agricultural supply chains, enhancing e-governance systems, and reducing infrastructure gaps through smart city solutions.</w:t>
      </w:r>
    </w:p>
    <w:bookmarkEnd w:id="20"/>
    <w:bookmarkStart w:id="21" w:name="Xfb4d869ca0c543f494c1c3dc3996b6db2c082be"/>
    <w:p>
      <w:pPr>
        <w:pStyle w:val="Heading2"/>
      </w:pPr>
      <w:r>
        <w:t xml:space="preserve">Challenges Facing Software Engineers in Dar es Salaam</w:t>
      </w:r>
    </w:p>
    <w:p>
      <w:pPr>
        <w:pStyle w:val="FirstParagraph"/>
      </w:pPr>
      <w:r>
        <w:t xml:space="preserve">Despite the growing opportunities, software engineers in Tanzania face significant challenges. Infrastructure limitations—such as inconsistent electricity supply and limited high-speed internet access—pose barriers to efficient development and deployment of software solutions. Additionally, the local tech ecosystem is still nascent compared to global standards, with many engineers relying on informal training or self-study rather than structured academic programs.</w:t>
      </w:r>
    </w:p>
    <w:p>
      <w:pPr>
        <w:pStyle w:val="BodyText"/>
      </w:pPr>
      <w:r>
        <w:t xml:space="preserve">Economic constraints also hinder progress. While Dar es Salaam boasts a vibrant entrepreneurial spirit, access to funding for tech startups remains scarce. This limits the ability of software engineers to scale their innovations beyond pilot projects. Furthermore, the brain drain phenomenon—where talented professionals seek opportunities abroad—exacerbates the shortage of experienced engineers in critical sectors like healthcare and education.</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Dar es Salaam offers a fertile ground for software engineering innovation. The city’s proximity to international markets, combined with its status as a regional trade hub, provides unique opportunities for cross-border collaboration. Initiatives such as the Tanzania Information and Communication Technology (ICT) Cluster have fostered partnerships between local engineers and global tech firms, enabling knowledge transfer and joint ventures.</w:t>
      </w:r>
    </w:p>
    <w:p>
      <w:pPr>
        <w:pStyle w:val="BodyText"/>
      </w:pPr>
      <w:r>
        <w:t xml:space="preserve">Educational institutions in Dar es Salaam, including the University of Dar es Salaam’s College of Engineering and Technology, are increasingly aligning their curricula with industry needs. These programs emphasize practical skills such as full-stack development, cloud computing, and AI integration while incorporating case studies from Tanzanian contexts. This shift is critical for ensuring that graduates can immediately contribute to solving local challenges through technology.</w:t>
      </w:r>
    </w:p>
    <w:bookmarkEnd w:id="22"/>
    <w:bookmarkStart w:id="23" w:name="X39d8c285df82f8808383317b6901fa070b3e2a0"/>
    <w:p>
      <w:pPr>
        <w:pStyle w:val="Heading2"/>
      </w:pPr>
      <w:r>
        <w:t xml:space="preserve">The Socio-Economic Impact of Software Engineers</w:t>
      </w:r>
    </w:p>
    <w:p>
      <w:pPr>
        <w:pStyle w:val="FirstParagraph"/>
      </w:pPr>
      <w:r>
        <w:t xml:space="preserve">Software engineers in Dar es Salaam are not only creating jobs but also driving socio-economic transformation. For instance, fintech solutions developed by local software engineers have expanded financial inclusion for millions of Tanzanians who previously lacked access to banking services. Mobile money platforms like M-Pesa, though originally launched in Kenya, have been adapted to meet the unique needs of Tanzania’s population through localized software engineering efforts.</w:t>
      </w:r>
    </w:p>
    <w:p>
      <w:pPr>
        <w:pStyle w:val="BodyText"/>
      </w:pPr>
      <w:r>
        <w:t xml:space="preserve">In the healthcare sector, software engineers are leveraging technologies such as telemedicine and AI-powered diagnostics to improve service delivery in rural areas. Similarly, educational platforms powered by open-source tools are bridging the digital divide for students in underserved regions. These initiatives highlight how software engineering can be a force for equitable development when tailored to local needs.</w:t>
      </w:r>
    </w:p>
    <w:bookmarkEnd w:id="23"/>
    <w:bookmarkStart w:id="24" w:name="X27d7ad7c0093c3ed3010d181c44c528f523366b"/>
    <w:p>
      <w:pPr>
        <w:pStyle w:val="Heading2"/>
      </w:pPr>
      <w:r>
        <w:t xml:space="preserve">Future Directions and Policy Recommendations</w:t>
      </w:r>
    </w:p>
    <w:p>
      <w:pPr>
        <w:pStyle w:val="FirstParagraph"/>
      </w:pPr>
      <w:r>
        <w:t xml:space="preserve">To fully harness the potential of software engineers in Dar es Salaam, policymakers and educators must prioritize several areas. First, investments in digital infrastructure—such as expanding broadband access and improving power reliability—are essential for enabling scalable tech solutions. Second, creating incentives for startups through tax breaks or grant programs could spur innovation and reduce reliance on external funding.</w:t>
      </w:r>
    </w:p>
    <w:p>
      <w:pPr>
        <w:pStyle w:val="BodyText"/>
      </w:pPr>
      <w:r>
        <w:t xml:space="preserve">Additionally, fostering a culture of lifelong learning among software engineers is crucial. Continuous professional development through workshops, hackathons, and international exchange programs can ensure that Tanzanian engineers remain competitive in a rapidly evolving field. Collaboration between academia, industry, and government will be key to achieving these goals.</w:t>
      </w:r>
    </w:p>
    <w:bookmarkEnd w:id="24"/>
    <w:bookmarkStart w:id="25" w:name="conclusion"/>
    <w:p>
      <w:pPr>
        <w:pStyle w:val="Heading2"/>
      </w:pPr>
      <w:r>
        <w:t xml:space="preserve">Conclusion</w:t>
      </w:r>
    </w:p>
    <w:p>
      <w:pPr>
        <w:pStyle w:val="FirstParagraph"/>
      </w:pPr>
      <w:r>
        <w:t xml:space="preserve">In conclusion, software engineers in Tanzania’s Dar es Salaam are central to the nation’s digital future. Their ability to innovate within the constraints of local resources while leveraging global technologies positions them as vital agents of change. By addressing systemic challenges and capitalizing on emerging opportunities, these professionals can help transform Dar es Salaam into a regional tech powerhouse, ensuring that Tanzania benefits from the fourth industrial revolution in a sustainable and inclusive manner.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Tanzania Dar es Salaam</dc:title>
  <dc:creator/>
  <dc:language>en</dc:language>
  <cp:keywords/>
  <dcterms:created xsi:type="dcterms:W3CDTF">2026-07-21T07:02:03Z</dcterms:created>
  <dcterms:modified xsi:type="dcterms:W3CDTF">2026-07-21T07:02:03Z</dcterms:modified>
</cp:coreProperties>
</file>

<file path=docProps/custom.xml><?xml version="1.0" encoding="utf-8"?>
<Properties xmlns="http://schemas.openxmlformats.org/officeDocument/2006/custom-properties" xmlns:vt="http://schemas.openxmlformats.org/officeDocument/2006/docPropsVTypes"/>
</file>