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4d06738704b1b7c6bf01105ef8bda7a65398ef7"/>
    <w:p>
      <w:pPr>
        <w:pStyle w:val="Heading1"/>
      </w:pPr>
      <w:r>
        <w:t xml:space="preserve">Abstract Academic Document on the Role of a Software Engineer in the United States Los Angeles Tech Ecosystem</w:t>
      </w:r>
    </w:p>
    <w:p>
      <w:pPr>
        <w:pStyle w:val="FirstParagraph"/>
      </w:pPr>
      <w:r>
        <w:t xml:space="preserve">The role of a</w:t>
      </w:r>
      <w:r>
        <w:t xml:space="preserve"> </w:t>
      </w:r>
      <w:r>
        <w:rPr>
          <w:bCs/>
          <w:b/>
        </w:rPr>
        <w:t xml:space="preserve">Software Engineer</w:t>
      </w:r>
      <w:r>
        <w:t xml:space="preserve"> </w:t>
      </w:r>
      <w:r>
        <w:t xml:space="preserve">has become pivotal in driving technological innovation across industries, and nowhere is this more evident than in</w:t>
      </w:r>
      <w:r>
        <w:t xml:space="preserve"> </w:t>
      </w:r>
      <w:r>
        <w:rPr>
          <w:bCs/>
          <w:b/>
        </w:rPr>
        <w:t xml:space="preserve">United States Los Angeles</w:t>
      </w:r>
      <w:r>
        <w:t xml:space="preserve">. As a global hub for entertainment, technology, and commerce, Los Angeles presents unique opportunities and challenges for software engineers seeking to contribute to cutting-edge projects. This academic abstract explores the significance of the software engineering profession within this dynamic city, emphasizing its educational requirements, industry applications, and the cultural context that shapes technological development in Los Angeles.</w:t>
      </w:r>
    </w:p>
    <w:bookmarkStart w:id="20" w:name="introduction"/>
    <w:p>
      <w:pPr>
        <w:pStyle w:val="Heading2"/>
      </w:pPr>
      <w:r>
        <w:t xml:space="preserve">Introduction</w:t>
      </w:r>
    </w:p>
    <w:p>
      <w:pPr>
        <w:pStyle w:val="FirstParagraph"/>
      </w:pPr>
      <w:r>
        <w:t xml:space="preserve">The United States Los Angeles region has emerged as a critical center for technology innovation, rivaling Silicon Valley in terms of startup activity and corporate investment. With a diverse economy spanning sectors such as entertainment, healthcare, finance, and transportation, the demand for skilled software engineers continues to grow. A</w:t>
      </w:r>
      <w:r>
        <w:t xml:space="preserve"> </w:t>
      </w:r>
      <w:r>
        <w:rPr>
          <w:bCs/>
          <w:b/>
        </w:rPr>
        <w:t xml:space="preserve">Software Engineer</w:t>
      </w:r>
      <w:r>
        <w:t xml:space="preserve"> </w:t>
      </w:r>
      <w:r>
        <w:t xml:space="preserve">in Los Angeles must navigate this multifaceted landscape while adhering to the city’s regulatory frameworks and ethical standards. This document serves as an academic overview of the profession’s role in shaping Los Angeles’s technological trajectory.</w:t>
      </w:r>
    </w:p>
    <w:bookmarkEnd w:id="20"/>
    <w:bookmarkStart w:id="21" w:name="educational-requirements-and-skill-sets"/>
    <w:p>
      <w:pPr>
        <w:pStyle w:val="Heading2"/>
      </w:pPr>
      <w:r>
        <w:t xml:space="preserve">Educational Requirements and Skill Sets</w:t>
      </w:r>
    </w:p>
    <w:p>
      <w:pPr>
        <w:pStyle w:val="FirstParagraph"/>
      </w:pPr>
      <w:r>
        <w:t xml:space="preserve">To become a successful software engineer in Los Angeles, individuals typically pursue formal education through accredited institutions, such as those offering degrees in computer science, software engineering, or related fields. Universities like the University of Southern California (USC) and UCLA are renowned for their programs that emphasize both theoretical knowledge and practical application. However, the tech industry in Los Angeles also values self-directed learning and certifications from organizations such as Google Cloud, AWS, or Microsoft Azure.</w:t>
      </w:r>
    </w:p>
    <w:p>
      <w:pPr>
        <w:pStyle w:val="BodyText"/>
      </w:pPr>
      <w:r>
        <w:t xml:space="preserve">Beyond formal qualifications, software engineers in Los Angeles must cultivate a robust skill set. This includes proficiency in programming languages such as Python, Java, JavaScript (including frameworks like React), and C++. Additionally, expertise in cloud computing platforms and data analytics is increasingly vital due to the city’s emphasis on digital transformation across industries.</w:t>
      </w:r>
    </w:p>
    <w:bookmarkEnd w:id="21"/>
    <w:bookmarkStart w:id="22" w:name="industry-applications-and-innovation"/>
    <w:p>
      <w:pPr>
        <w:pStyle w:val="Heading2"/>
      </w:pPr>
      <w:r>
        <w:t xml:space="preserve">Industry Applications and Innovation</w:t>
      </w:r>
    </w:p>
    <w:p>
      <w:pPr>
        <w:pStyle w:val="FirstParagraph"/>
      </w:pPr>
      <w:r>
        <w:t xml:space="preserve">The software engineering profession in United States Los Angeles is deeply intertwined with the city’s economic pillars. For instance, the entertainment industry relies heavily on software engineers to develop tools for video editing, 3D animation, and AI-driven content creation. Companies like Netflix and Spotify have established significant operations in Los Angeles, leveraging local talent to enhance their digital services.</w:t>
      </w:r>
    </w:p>
    <w:p>
      <w:pPr>
        <w:pStyle w:val="BodyText"/>
      </w:pPr>
      <w:r>
        <w:t xml:space="preserve">Healthcare is another sector where software engineering has made a transformative impact. Los Angeles is home to numerous biotech firms and medical research institutions that employ software engineers to design applications for telemedicine, electronic health records (EHR), and predictive analytics. These innovations are critical in addressing healthcare disparities in a city with a highly diverse population.</w:t>
      </w:r>
    </w:p>
    <w:p>
      <w:pPr>
        <w:pStyle w:val="BodyText"/>
      </w:pPr>
      <w:r>
        <w:t xml:space="preserve">In the realm of transportation, Los Angeles’s ongoing efforts to reduce traffic congestion and improve public transit have spurred demand for software engineers specializing in smart infrastructure. For example, the development of AI-powered traffic management systems and mobile apps for ride-sharing services (such as Uber or Lyft) showcases how software engineering contributes to urban mobility solutions.</w:t>
      </w:r>
    </w:p>
    <w:bookmarkEnd w:id="22"/>
    <w:bookmarkStart w:id="23" w:name="cultural-and-ethical-considerations"/>
    <w:p>
      <w:pPr>
        <w:pStyle w:val="Heading2"/>
      </w:pPr>
      <w:r>
        <w:t xml:space="preserve">Cultural and Ethical Considerations</w:t>
      </w:r>
    </w:p>
    <w:p>
      <w:pPr>
        <w:pStyle w:val="FirstParagraph"/>
      </w:pPr>
      <w:r>
        <w:t xml:space="preserve">The United States Los Angeles region’s cultural diversity presents both opportunities and challenges for software engineers. The city’s multicultural population necessitates the design of inclusive technologies that cater to a wide range of user needs. For example, developing multilingual interfaces or accessibility features in applications is crucial to ensure equitable access for all communities.</w:t>
      </w:r>
    </w:p>
    <w:p>
      <w:pPr>
        <w:pStyle w:val="BodyText"/>
      </w:pPr>
      <w:r>
        <w:t xml:space="preserve">Ethically, software engineers in Los Angeles must navigate issues such as data privacy and cybersecurity. With the rise of digital platforms handling sensitive personal information, adherence to regulations like California’s Consumer Privacy Act (CCPA) is imperative. This requires software engineers to integrate robust security protocols into their work while maintaining user trust.</w:t>
      </w:r>
    </w:p>
    <w:bookmarkEnd w:id="23"/>
    <w:bookmarkStart w:id="24" w:name="challenges-and-future-outlook"/>
    <w:p>
      <w:pPr>
        <w:pStyle w:val="Heading2"/>
      </w:pPr>
      <w:r>
        <w:t xml:space="preserve">Challenges and Future Outlook</w:t>
      </w:r>
    </w:p>
    <w:p>
      <w:pPr>
        <w:pStyle w:val="FirstParagraph"/>
      </w:pPr>
      <w:r>
        <w:t xml:space="preserve">Despite the opportunities, software engineers in Los Angeles face unique challenges. The competitive job market often demands continuous upskilling to stay relevant in a rapidly evolving industry. Additionally, the high cost of living in Los Angeles can make it difficult for entry-level professionals to establish themselves without relocation or remote work arrangements.</w:t>
      </w:r>
    </w:p>
    <w:p>
      <w:pPr>
        <w:pStyle w:val="BodyText"/>
      </w:pPr>
      <w:r>
        <w:t xml:space="preserve">Looking ahead, the future of software engineering in United States Los Angeles appears promising. Emerging technologies such as artificial intelligence (AI), machine learning (ML), and blockchain are expected to drive innovation across sectors. Moreover, the city’s proximity to Silicon Valley and its own growing tech corridor in areas like Culver City and Downtown LA positions it as a strategic hub for global tech enterprises.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 the United States Los Angeles is multifaceted, requiring technical expertise, adaptability, and an understanding of the city’s unique socio-economic environment. As Los Angeles continues to evolve as a technological powerhouse, software engineers will play a central role in shaping its future. This academic abstract underscores the importance of fostering education and innovation to meet the demands of this dynamic field while ensuring ethical and inclusive practices that reflect the city’s diverse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United States Los Angeles</dc:title>
  <dc:creator/>
  <dc:language>en</dc:language>
  <cp:keywords/>
  <dcterms:created xsi:type="dcterms:W3CDTF">2026-07-23T01:23:05Z</dcterms:created>
  <dcterms:modified xsi:type="dcterms:W3CDTF">2026-07-23T01:23:05Z</dcterms:modified>
</cp:coreProperties>
</file>

<file path=docProps/custom.xml><?xml version="1.0" encoding="utf-8"?>
<Properties xmlns="http://schemas.openxmlformats.org/officeDocument/2006/custom-properties" xmlns:vt="http://schemas.openxmlformats.org/officeDocument/2006/docPropsVTypes"/>
</file>