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5" w:name="Xd8c27bec9bb0e4c0cc95490a02947657b050758"/>
    <w:p>
      <w:pPr>
        <w:pStyle w:val="Heading1"/>
      </w:pPr>
      <w:r>
        <w:t xml:space="preserve">Abstract Academic: The Role and Challenges of Special Education Teachers in Brazil, Rio de Janeiro</w:t>
      </w:r>
    </w:p>
    <w:p>
      <w:pPr>
        <w:pStyle w:val="FirstParagraph"/>
      </w:pPr>
      <w:r>
        <w:rPr>
          <w:bCs/>
          <w:b/>
        </w:rPr>
        <w:t xml:space="preserve">Abstract:</w:t>
      </w:r>
    </w:p>
    <w:p>
      <w:pPr>
        <w:pStyle w:val="BodyText"/>
      </w:pPr>
      <w:r>
        <w:t xml:space="preserve">The role of the Special Education Teacher (Special Education Teacher) is pivotal in addressing the diverse needs of students with disabilities within Brazil’s educational system. In the context of Rio de Janeiro, a city marked by significant socio-economic disparities and cultural diversity, the work of these educators becomes even more critical. This academic abstract explores the responsibilities, challenges, and contributions of Special Education Teachers in Brazil’s municipal education system, with a specific focus on Rio de Janeiro. It highlights the unique demands faced by these professionals in a region where access to inclusive education remains uneven despite legal frameworks such as the Brazilian Constitution (1988) and Law No. 9394/1996 (LDB – Basic Education Law). The document also examines how local policies, cultural attitudes, and resource allocation shape the effectiveness of Special Education programs in Rio de Janeiro.</w:t>
      </w:r>
    </w:p>
    <w:bookmarkStart w:id="20" w:name="X581993ba8578c1fb95fbbac3fcb7ee7bf520281"/>
    <w:p>
      <w:pPr>
        <w:pStyle w:val="Heading2"/>
      </w:pPr>
      <w:r>
        <w:t xml:space="preserve">The Role of Special Education Teachers in Brazil</w:t>
      </w:r>
    </w:p>
    <w:p>
      <w:pPr>
        <w:pStyle w:val="FirstParagraph"/>
      </w:pPr>
      <w:r>
        <w:t xml:space="preserve">Special Education Teachers are tasked with designing and implementing individualized education plans (IEPs) to support students with disabilities, including but not limited to sensory, motor, cognitive, and emotional impairments. In Brazil, the National Curricular Parameters (PCNs) emphasize inclusive education as a constitutional right under Article 208 of the Brazilian Constitution. However, the translation of this principle into practice varies significantly across regions. Rio de Janeiro stands out as a case study due to its large urban population, complex social dynamics, and historical inequalities in public education.</w:t>
      </w:r>
    </w:p>
    <w:p>
      <w:pPr>
        <w:pStyle w:val="BodyText"/>
      </w:pPr>
      <w:r>
        <w:t xml:space="preserve">Special Education Teachers in Brazil are required to hold specific qualifications under Law No. 12764/2012 (LBI – Law on the Integration of People with Disabilities). This legislation mandates that all teachers working with students with disabilities undergo specialized training. In Rio de Janeiro, this requirement is particularly challenging due to limited access to professional development opportunities and a shortage of trained educators in public schools. As a result, many Special Education Teachers in the region must balance their roles as educators, therapists, and advocates for inclusive policies.</w:t>
      </w:r>
    </w:p>
    <w:bookmarkEnd w:id="20"/>
    <w:bookmarkStart w:id="21" w:name="X40e872eb92793241e0ee30a5c3ba34bcef0364f"/>
    <w:p>
      <w:pPr>
        <w:pStyle w:val="Heading2"/>
      </w:pPr>
      <w:r>
        <w:t xml:space="preserve">Challenges Faced by Special Education Teachers in Rio de Janeiro</w:t>
      </w:r>
    </w:p>
    <w:p>
      <w:pPr>
        <w:pStyle w:val="FirstParagraph"/>
      </w:pPr>
      <w:r>
        <w:t xml:space="preserve">Rio de Janeiro presents unique challenges for Special Education Teachers due to its socio-economic landscape. The city’s public education system is underfunded, with schools often lacking essential resources such as specialized equipment, assistive technologies, and trained staff. According to data from the Brazilian Institute of Geography and Statistics (IBGE), over 70% of public schools in Rio de Janeiro lack adequate infrastructure to support students with disabilities. This deficit forces Special Education Teachers to work under immense pressure, often without sufficient administrative support or materials.</w:t>
      </w:r>
    </w:p>
    <w:p>
      <w:pPr>
        <w:pStyle w:val="BodyText"/>
      </w:pPr>
      <w:r>
        <w:t xml:space="preserve">Cultural attitudes also play a significant role in shaping the experiences of Special Education Teachers. Stigma and misconceptions about disabilities persist in many communities across Rio de Janeiro, leading to resistance from parents and students toward inclusive education. Some families prioritize traditional forms of schooling over specialized programs, fearing that their children will be isolated or discriminated against. This cultural barrier necessitates that Special Education Teachers engage in continuous outreach efforts to educate communities about the benefits of inclusion.</w:t>
      </w:r>
    </w:p>
    <w:p>
      <w:pPr>
        <w:pStyle w:val="BodyText"/>
      </w:pPr>
      <w:r>
        <w:t xml:space="preserve">Additionally, the bureaucratic complexity of Brazil’s education system poses hurdles for Special Education Teachers. Navigating overlapping responsibilities between municipal, state, and federal authorities can delay critical interventions for students with disabilities. In Rio de Janeiro, where public institutions often operate with limited resources, this fragmentation exacerbates the challenges faced by educators.</w:t>
      </w:r>
    </w:p>
    <w:bookmarkEnd w:id="21"/>
    <w:bookmarkStart w:id="22" w:name="X8366c1be4c991901173b78b07f39249ceed0688"/>
    <w:p>
      <w:pPr>
        <w:pStyle w:val="Heading2"/>
      </w:pPr>
      <w:r>
        <w:t xml:space="preserve">Strategies for Enhancing Special Education in Rio de Janeiro</w:t>
      </w:r>
    </w:p>
    <w:p>
      <w:pPr>
        <w:pStyle w:val="FirstParagraph"/>
      </w:pPr>
      <w:r>
        <w:t xml:space="preserve">To address these challenges, several strategies have been proposed to strengthen the role of Special Education Teachers in Rio de Janeiro. One key approach is to expand access to professional development programs that align with global standards for special education. Collaborations between local universities, NGOs, and the municipal education department could help train more educators and update existing curricula.</w:t>
      </w:r>
    </w:p>
    <w:p>
      <w:pPr>
        <w:pStyle w:val="BodyText"/>
      </w:pPr>
      <w:r>
        <w:t xml:space="preserve">Another critical step is the implementation of community-based initiatives that promote awareness about disabilities. Special Education Teachers can partner with local organizations to conduct workshops for parents, teachers, and students. These efforts aim to reduce stigma and foster a culture of acceptance in schools.</w:t>
      </w:r>
    </w:p>
    <w:p>
      <w:pPr>
        <w:pStyle w:val="BodyText"/>
      </w:pPr>
      <w:r>
        <w:t xml:space="preserve">Furthermore, increasing investment in public education infrastructure is essential. Rio de Janeiro’s municipal government has been encouraged to allocate funds specifically for the acquisition of assistive technologies and the renovation of school facilities. By prioritizing these needs, the city can create an environment where Special Education Teachers are equipped to deliver high-quality instruction.</w:t>
      </w:r>
    </w:p>
    <w:bookmarkEnd w:id="22"/>
    <w:bookmarkStart w:id="23" w:name="Xbe4a37a7e14810f2a475d89452d3f6e5d7fa063"/>
    <w:p>
      <w:pPr>
        <w:pStyle w:val="Heading2"/>
      </w:pPr>
      <w:r>
        <w:t xml:space="preserve">The Impact of Special Education Teachers on Inclusive Growth</w:t>
      </w:r>
    </w:p>
    <w:p>
      <w:pPr>
        <w:pStyle w:val="FirstParagraph"/>
      </w:pPr>
      <w:r>
        <w:t xml:space="preserve">Special Education Teachers are not merely instructors; they are catalysts for social change in Rio de Janeiro. Their work directly contributes to the inclusion of marginalized groups, fostering a more equitable society. By empowering students with disabilities to reach their full potential, these educators help bridge educational and economic gaps that have long plagued the region.</w:t>
      </w:r>
    </w:p>
    <w:p>
      <w:pPr>
        <w:pStyle w:val="BodyText"/>
      </w:pPr>
      <w:r>
        <w:t xml:space="preserve">Moreover, inclusive education has been shown to benefit all students by promoting empathy, collaboration, and diversity awareness. In Rio de Janeiro’s diverse neighborhoods—from favelas to affluent districts—Special Education Teachers play a vital role in building cohesive communities where every child has the opportunity to learn and thrive.</w:t>
      </w:r>
    </w:p>
    <w:bookmarkEnd w:id="23"/>
    <w:bookmarkStart w:id="24" w:name="conclusion"/>
    <w:p>
      <w:pPr>
        <w:pStyle w:val="Heading2"/>
      </w:pPr>
      <w:r>
        <w:t xml:space="preserve">Conclusion</w:t>
      </w:r>
    </w:p>
    <w:p>
      <w:pPr>
        <w:pStyle w:val="FirstParagraph"/>
      </w:pPr>
      <w:r>
        <w:t xml:space="preserve">The work of Special Education Teachers in Brazil, particularly in Rio de Janeiro, is both challenging and transformative. As the city continues to grapple with systemic inequities, these educators remain at the forefront of efforts to create a more inclusive and just society. Strengthening their role through policy reforms, increased funding, and community engagement will be crucial for advancing the rights of students with disabilities in Brazil. This academic abstract underscores the importance of recognizing Special Education Teachers as key agents of change in Rio de Janeiro’s educational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Brazil Rio de Janeiro</dc:title>
  <dc:creator/>
  <dc:language>en</dc:language>
  <cp:keywords/>
  <dcterms:created xsi:type="dcterms:W3CDTF">2026-07-23T14:44:41Z</dcterms:created>
  <dcterms:modified xsi:type="dcterms:W3CDTF">2026-07-23T14:44:41Z</dcterms:modified>
</cp:coreProperties>
</file>

<file path=docProps/custom.xml><?xml version="1.0" encoding="utf-8"?>
<Properties xmlns="http://schemas.openxmlformats.org/officeDocument/2006/custom-properties" xmlns:vt="http://schemas.openxmlformats.org/officeDocument/2006/docPropsVTypes"/>
</file>