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372b2d60a46451542d1d0fc373fe0a7c5ec4bb1"/>
    <w:p>
      <w:pPr>
        <w:pStyle w:val="Heading1"/>
      </w:pPr>
      <w:r>
        <w:t xml:space="preserve">Abstract Academic Document: The Role of the Special Education Teacher in Zimbabwe Harare</w:t>
      </w:r>
    </w:p>
    <w:p>
      <w:pPr>
        <w:pStyle w:val="FirstParagraph"/>
      </w:pPr>
      <w:r>
        <w:rPr>
          <w:bCs/>
          <w:b/>
        </w:rPr>
        <w:t xml:space="preserve">Abstract academic:</w:t>
      </w:r>
    </w:p>
    <w:p>
      <w:pPr>
        <w:pStyle w:val="BodyText"/>
      </w:pPr>
      <w:r>
        <w:t xml:space="preserve">This abstract academic document explores the critical role of the Special Education Teacher within the educational framework of Zimbabwe Harare. As a city with significant socio-economic and cultural diversity, Harare presents unique challenges and opportunities for educators specializing in special education. The purpose of this study is to analyze the responsibilities, qualifications, and systemic challenges faced by Special Education Teachers in Zimbabwe Harare while emphasizing their importance in promoting inclusive education within the context of national policies such as the Constitution of Zimbabwe (2013) and the National Policy on Inclusive Education (NPIE). This document also highlights the intersection of cultural, economic, and institutional factors that influence the effectiveness of special education services in Harare’s schools.</w:t>
      </w:r>
    </w:p>
    <w:bookmarkStart w:id="20" w:name="Xcc20482b59c98917d09c406ac57117646aa4724"/>
    <w:p>
      <w:pPr>
        <w:pStyle w:val="Heading2"/>
      </w:pPr>
      <w:r>
        <w:t xml:space="preserve">Contextualizing Special Education in Zimbabwe Harare</w:t>
      </w:r>
    </w:p>
    <w:p>
      <w:pPr>
        <w:pStyle w:val="FirstParagraph"/>
      </w:pPr>
      <w:r>
        <w:t xml:space="preserve">Zimbabwe Harare is home to a diverse population with varying educational needs, including students with physical, sensory, intellectual disabilities, and those on the autism spectrum. The rise in awareness about inclusive education has led to an increased demand for trained Special Education Teachers who can provide tailored instruction and support. However, the integration of special education into mainstream schooling remains underdeveloped due to systemic issues such as resource limitations, teacher training gaps, and societal stigma. This abstract academic document investigates how the role of the Special Education Teacher in Zimbabwe Harare is shaped by these factors and underscores their significance in fostering equitable access to quality education for all learners.</w:t>
      </w:r>
    </w:p>
    <w:bookmarkEnd w:id="20"/>
    <w:bookmarkStart w:id="21" w:name="X5335bd453867720d9da3c30f18bed8e3acdbc81"/>
    <w:p>
      <w:pPr>
        <w:pStyle w:val="Heading2"/>
      </w:pPr>
      <w:r>
        <w:t xml:space="preserve">The Role and Responsibilities of the Special Education Teacher</w:t>
      </w:r>
    </w:p>
    <w:p>
      <w:pPr>
        <w:pStyle w:val="FirstParagraph"/>
      </w:pPr>
      <w:r>
        <w:t xml:space="preserve">The Special Education Teacher is a pivotal figure in addressing educational disparities within Zimbabwe Harare. Their responsibilities include diagnosing learning needs, designing individualized education plans (IEPs), and modifying curricula to accommodate diverse learners. In Harare’s public schools, these teachers often collaborate with general education staff, parents, and healthcare professionals to ensure holistic support for students with disabilities. Additionally, they are tasked with creating inclusive classroom environments that promote social integration while adhering to the principles of the Convention on the Rights of Persons with Disabilities (CRPD), which Zimbabwe ratified in 2007.</w:t>
      </w:r>
    </w:p>
    <w:p>
      <w:pPr>
        <w:pStyle w:val="BodyText"/>
      </w:pPr>
      <w:r>
        <w:t xml:space="preserve">In practice, Special Education Teachers in Harare face challenges such as inadequate infrastructure, limited access to assistive technologies, and a shortage of specialized training programs. Despite these obstacles, their work remains vital to the realization of the United Nations Sustainable Development Goal 4 (SDG 4), which emphasizes inclusive and equitable quality education for all.</w:t>
      </w:r>
    </w:p>
    <w:bookmarkEnd w:id="21"/>
    <w:bookmarkStart w:id="22" w:name="qualifications-and-training-requirements"/>
    <w:p>
      <w:pPr>
        <w:pStyle w:val="Heading2"/>
      </w:pPr>
      <w:r>
        <w:t xml:space="preserve">Qualifications and Training Requirements</w:t>
      </w:r>
    </w:p>
    <w:p>
      <w:pPr>
        <w:pStyle w:val="FirstParagraph"/>
      </w:pPr>
      <w:r>
        <w:t xml:space="preserve">To become a Special Education Teacher in Zimbabwe Harare, individuals must typically complete a bachelor’s degree in special education or a related field from an accredited institution, such as the University of Zimbabwe or the Midlands State University. Additionally, they are required to obtain a teaching license from the Council for Higher Education and Training (CHEC) and undergo professional development courses focused on inclusive pedagogy. However, recent studies indicate that many educators in Harare lack advanced training in areas such as behavioral management, assistive technology integration, and trauma-informed practices.</w:t>
      </w:r>
    </w:p>
    <w:p>
      <w:pPr>
        <w:pStyle w:val="BodyText"/>
      </w:pPr>
      <w:r>
        <w:t xml:space="preserve">The Zimbabwe Ministry of Education has initiated programs to address this gap, including partnerships with non-governmental organizations (NGOs) to provide workshops on special education methodologies. Despite these efforts, the demand for specialized training far exceeds the current supply, highlighting a critical need for investment in teacher development programs within Harare’s educational sector.</w:t>
      </w:r>
    </w:p>
    <w:bookmarkEnd w:id="22"/>
    <w:bookmarkStart w:id="23" w:name="Xf68828aff5d80bea26a53944f3faf1139c484e2"/>
    <w:p>
      <w:pPr>
        <w:pStyle w:val="Heading2"/>
      </w:pPr>
      <w:r>
        <w:t xml:space="preserve">Challenges Faced by Special Education Teachers in Zimbabwe Harare</w:t>
      </w:r>
    </w:p>
    <w:p>
      <w:pPr>
        <w:numPr>
          <w:ilvl w:val="0"/>
          <w:numId w:val="1001"/>
        </w:numPr>
        <w:pStyle w:val="Compact"/>
      </w:pPr>
      <w:r>
        <w:rPr>
          <w:bCs/>
          <w:b/>
        </w:rPr>
        <w:t xml:space="preserve">Resource Limitations:</w:t>
      </w:r>
      <w:r>
        <w:t xml:space="preserve"> </w:t>
      </w:r>
      <w:r>
        <w:t xml:space="preserve">Schools in Harare often lack essential materials, such as Braille textbooks, hearing aids, and sensory rooms, which are crucial for effective special education instruction.</w:t>
      </w:r>
    </w:p>
    <w:p>
      <w:pPr>
        <w:numPr>
          <w:ilvl w:val="0"/>
          <w:numId w:val="1001"/>
        </w:numPr>
        <w:pStyle w:val="Compact"/>
      </w:pPr>
      <w:r>
        <w:rPr>
          <w:bCs/>
          <w:b/>
        </w:rPr>
        <w:t xml:space="preserve">Cultural Stigma:</w:t>
      </w:r>
      <w:r>
        <w:t xml:space="preserve"> </w:t>
      </w:r>
      <w:r>
        <w:t xml:space="preserve">Cultural beliefs in Zimbabwe sometimes perpetuate misconceptions about disabilities, leading to discrimination against students with special needs and their families.</w:t>
      </w:r>
    </w:p>
    <w:p>
      <w:pPr>
        <w:numPr>
          <w:ilvl w:val="0"/>
          <w:numId w:val="1001"/>
        </w:numPr>
        <w:pStyle w:val="Compact"/>
      </w:pPr>
      <w:r>
        <w:rPr>
          <w:bCs/>
          <w:b/>
        </w:rPr>
        <w:t xml:space="preserve">Policies vs. Practice:</w:t>
      </w:r>
      <w:r>
        <w:t xml:space="preserve"> </w:t>
      </w:r>
      <w:r>
        <w:t xml:space="preserve">While national policies like the NPIE advocate for inclusive education, implementation remains inconsistent due to bureaucratic inefficiencies and insufficient funding.</w:t>
      </w:r>
    </w:p>
    <w:p>
      <w:pPr>
        <w:pStyle w:val="FirstParagraph"/>
      </w:pPr>
      <w:r>
        <w:t xml:space="preserve">These challenges underscore the need for systemic reforms that prioritize the training and retention of Special Education Teachers in Harare. The government, in collaboration with local and international stakeholders, must develop strategies to address these barriers while ensuring compliance with international standards for inclusive education.</w:t>
      </w:r>
    </w:p>
    <w:bookmarkEnd w:id="23"/>
    <w:bookmarkStart w:id="24" w:name="Xf078e86c5689a60a967125897f06664b4bb6402"/>
    <w:p>
      <w:pPr>
        <w:pStyle w:val="Heading2"/>
      </w:pPr>
      <w:r>
        <w:t xml:space="preserve">The Future of Special Education in Zimbabwe Harare</w:t>
      </w:r>
    </w:p>
    <w:p>
      <w:pPr>
        <w:pStyle w:val="FirstParagraph"/>
      </w:pPr>
      <w:r>
        <w:t xml:space="preserve">Looking ahead, the role of the Special Education Teacher in Zimbabwe Harare will be instrumental in shaping a more inclusive educational landscape. This requires a multi-faceted approach that includes:</w:t>
      </w:r>
    </w:p>
    <w:p>
      <w:pPr>
        <w:numPr>
          <w:ilvl w:val="0"/>
          <w:numId w:val="1002"/>
        </w:numPr>
        <w:pStyle w:val="Compact"/>
      </w:pPr>
      <w:r>
        <w:t xml:space="preserve">Expanding access to high-quality teacher training programs focused on special education.</w:t>
      </w:r>
    </w:p>
    <w:p>
      <w:pPr>
        <w:numPr>
          <w:ilvl w:val="0"/>
          <w:numId w:val="1002"/>
        </w:numPr>
        <w:pStyle w:val="Compact"/>
      </w:pPr>
      <w:r>
        <w:t xml:space="preserve">Increasing funding for assistive technologies and infrastructure improvements in schools.</w:t>
      </w:r>
    </w:p>
    <w:p>
      <w:pPr>
        <w:numPr>
          <w:ilvl w:val="0"/>
          <w:numId w:val="1002"/>
        </w:numPr>
        <w:pStyle w:val="Compact"/>
      </w:pPr>
      <w:r>
        <w:t xml:space="preserve">Promoting public awareness campaigns to combat stigma associated with disabilities.</w:t>
      </w:r>
    </w:p>
    <w:p>
      <w:pPr>
        <w:pStyle w:val="FirstParagraph"/>
      </w:pPr>
      <w:r>
        <w:t xml:space="preserve">The Special Education Teacher is not merely an educator but a catalyst for social change, ensuring that the principles of equity and inclusion are embedded in Harare’s educational system. Their work aligns with Zimbabwe’s vision of building a knowledge-based economy where all citizens have the opportunity to thrive.</w:t>
      </w:r>
    </w:p>
    <w:bookmarkEnd w:id="24"/>
    <w:bookmarkStart w:id="25" w:name="conclusion"/>
    <w:p>
      <w:pPr>
        <w:pStyle w:val="Heading2"/>
      </w:pPr>
      <w:r>
        <w:t xml:space="preserve">Conclusion</w:t>
      </w:r>
    </w:p>
    <w:p>
      <w:pPr>
        <w:pStyle w:val="FirstParagraph"/>
      </w:pPr>
      <w:r>
        <w:t xml:space="preserve">In conclusion, this abstract academic document highlights the indispensable role of the Special Education Teacher in Zimbabwe Harare. As Harare continues to evolve as a hub for education and innovation, addressing the unique needs of students with disabilities through specialized instruction and systemic support is imperative. By investing in the training, resources, and advocacy efforts of Special Education Teachers, Zimbabwe can move closer to achieving its commitment to inclusive education and social justice.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Zimbabwe Harare</dc:title>
  <dc:creator/>
  <dc:language>en</dc:language>
  <cp:keywords/>
  <dcterms:created xsi:type="dcterms:W3CDTF">2026-07-23T05:38:11Z</dcterms:created>
  <dcterms:modified xsi:type="dcterms:W3CDTF">2026-07-23T05:38:11Z</dcterms:modified>
</cp:coreProperties>
</file>

<file path=docProps/custom.xml><?xml version="1.0" encoding="utf-8"?>
<Properties xmlns="http://schemas.openxmlformats.org/officeDocument/2006/custom-properties" xmlns:vt="http://schemas.openxmlformats.org/officeDocument/2006/docPropsVTypes"/>
</file>