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eb9a3e7add3f1482c5cae612353f0717a951feb"/>
    <w:p>
      <w:pPr>
        <w:pStyle w:val="Heading1"/>
      </w:pPr>
      <w:r>
        <w:t xml:space="preserve">Abstract Academic Document: The Role of a Speech Therapist in Mexico City, Mexico</w:t>
      </w:r>
    </w:p>
    <w:p>
      <w:pPr>
        <w:pStyle w:val="FirstParagraph"/>
      </w:pPr>
      <w:r>
        <w:rPr>
          <w:bCs/>
          <w:b/>
        </w:rPr>
        <w:t xml:space="preserve">Abstract:</w:t>
      </w:r>
    </w:p>
    <w:p>
      <w:pPr>
        <w:pStyle w:val="BodyText"/>
      </w:pPr>
      <w:r>
        <w:t xml:space="preserve">The role of a</w:t>
      </w:r>
      <w:r>
        <w:t xml:space="preserve"> </w:t>
      </w:r>
      <w:r>
        <w:rPr>
          <w:bCs/>
          <w:b/>
        </w:rPr>
        <w:t xml:space="preserve">Speech Therapist</w:t>
      </w:r>
      <w:r>
        <w:t xml:space="preserve"> </w:t>
      </w:r>
      <w:r>
        <w:t xml:space="preserve">in the context of urban healthcare systems, particularly in rapidly growing cities like</w:t>
      </w:r>
      <w:r>
        <w:t xml:space="preserve"> </w:t>
      </w:r>
      <w:r>
        <w:rPr>
          <w:iCs/>
          <w:i/>
        </w:rPr>
        <w:t xml:space="preserve">Mexico Mexico City</w:t>
      </w:r>
      <w:r>
        <w:t xml:space="preserve">, is critical for addressing communicative and swallowing disorders among diverse populations. This academic abstract explores the professional responsibilities, challenges, and contributions of speech therapists in</w:t>
      </w:r>
      <w:r>
        <w:t xml:space="preserve"> </w:t>
      </w:r>
      <w:r>
        <w:rPr>
          <w:iCs/>
          <w:i/>
        </w:rPr>
        <w:t xml:space="preserve">Mexico Mexico City</w:t>
      </w:r>
      <w:r>
        <w:t xml:space="preserve">, emphasizing their importance within the broader framework of public health services. As a hub of cultural, economic, and social activity,</w:t>
      </w:r>
      <w:r>
        <w:t xml:space="preserve"> </w:t>
      </w:r>
      <w:r>
        <w:rPr>
          <w:iCs/>
          <w:i/>
        </w:rPr>
        <w:t xml:space="preserve">Mexico Mexico City</w:t>
      </w:r>
      <w:r>
        <w:t xml:space="preserve"> </w:t>
      </w:r>
      <w:r>
        <w:t xml:space="preserve">presents unique demands on healthcare professionals due to its population density and socioeconomic disparities. This document aims to highlight the evolving role of speech therapists in this urban environment while aligning with academic standards for clarity, structure, and relevance.</w:t>
      </w:r>
    </w:p>
    <w:bookmarkStart w:id="20" w:name="introduction"/>
    <w:p>
      <w:pPr>
        <w:pStyle w:val="Heading2"/>
      </w:pPr>
      <w:r>
        <w:t xml:space="preserve">1. Introduction</w:t>
      </w:r>
    </w:p>
    <w:p>
      <w:pPr>
        <w:pStyle w:val="FirstParagraph"/>
      </w:pPr>
      <w:r>
        <w:t xml:space="preserve">The field of speech therapy has gained increasing recognition as a vital component of healthcare systems worldwide. In</w:t>
      </w:r>
      <w:r>
        <w:t xml:space="preserve"> </w:t>
      </w:r>
      <w:r>
        <w:rPr>
          <w:iCs/>
          <w:i/>
        </w:rPr>
        <w:t xml:space="preserve">Mexico Mexico City</w:t>
      </w:r>
      <w:r>
        <w:t xml:space="preserve">, where linguistic diversity is profound—spanning indigenous languages, Spanish dialects, and multilingual communities—the need for specialized professionals such as speech therapists is more pressing than ever. This abstract underscores the academic significance of studying the role of a</w:t>
      </w:r>
      <w:r>
        <w:t xml:space="preserve"> </w:t>
      </w:r>
      <w:r>
        <w:rPr>
          <w:bCs/>
          <w:b/>
        </w:rPr>
        <w:t xml:space="preserve">Speech Therapist</w:t>
      </w:r>
      <w:r>
        <w:t xml:space="preserve"> </w:t>
      </w:r>
      <w:r>
        <w:t xml:space="preserve">within this specific geographic and cultural context. It addresses the unique challenges posed by urbanization, accessibility to healthcare services, and socioeconomic factors in</w:t>
      </w:r>
      <w:r>
        <w:t xml:space="preserve"> </w:t>
      </w:r>
      <w:r>
        <w:rPr>
          <w:iCs/>
          <w:i/>
        </w:rPr>
        <w:t xml:space="preserve">Mexico Mexico City</w:t>
      </w:r>
      <w:r>
        <w:t xml:space="preserve">, while also emphasizing opportunities for professional development and interdisciplinary collaboration.</w:t>
      </w:r>
    </w:p>
    <w:bookmarkEnd w:id="20"/>
    <w:bookmarkStart w:id="21" w:name="X5cf23e292fb334223b76aee14c55c252fbc55bb"/>
    <w:p>
      <w:pPr>
        <w:pStyle w:val="Heading2"/>
      </w:pPr>
      <w:r>
        <w:t xml:space="preserve">2. Role of a Speech Therapist in Urban Settings</w:t>
      </w:r>
    </w:p>
    <w:p>
      <w:pPr>
        <w:pStyle w:val="FirstParagraph"/>
      </w:pPr>
      <w:r>
        <w:t xml:space="preserve">A speech therapist in</w:t>
      </w:r>
      <w:r>
        <w:t xml:space="preserve"> </w:t>
      </w:r>
      <w:r>
        <w:rPr>
          <w:iCs/>
          <w:i/>
        </w:rPr>
        <w:t xml:space="preserve">Mexico Mexico City</w:t>
      </w:r>
      <w:r>
        <w:t xml:space="preserve"> </w:t>
      </w:r>
      <w:r>
        <w:t xml:space="preserve">is tasked with diagnosing, treating, and preventing communication disorders such as aphasia, articulation difficulties, stuttering, and swallowing impairments (dysphagia). These professionals work across a wide range of settings, including public hospitals (e.g.,</w:t>
      </w:r>
      <w:r>
        <w:t xml:space="preserve"> </w:t>
      </w:r>
      <w:r>
        <w:rPr>
          <w:bCs/>
          <w:b/>
        </w:rPr>
        <w:t xml:space="preserve">Instituto Mexicano del Seguro Social</w:t>
      </w:r>
      <w:r>
        <w:t xml:space="preserve"> </w:t>
      </w:r>
      <w:r>
        <w:t xml:space="preserve">or IMSS), private clinics, schools for children with special needs (</w:t>
      </w:r>
      <w:r>
        <w:rPr>
          <w:iCs/>
          <w:i/>
        </w:rPr>
        <w:t xml:space="preserve">Escuelas de Nivel Medio para Personas con Discapacidad</w:t>
      </w:r>
      <w:r>
        <w:t xml:space="preserve">), and community health centers. Given the high population density in</w:t>
      </w:r>
      <w:r>
        <w:t xml:space="preserve"> </w:t>
      </w:r>
      <w:r>
        <w:rPr>
          <w:iCs/>
          <w:i/>
        </w:rPr>
        <w:t xml:space="preserve">Mexico Mexico City</w:t>
      </w:r>
      <w:r>
        <w:t xml:space="preserve">, speech therapists often serve as primary points of contact for families seeking intervention for developmental delays, learning disabilities, or trauma-related communication issues.</w:t>
      </w:r>
    </w:p>
    <w:p>
      <w:pPr>
        <w:pStyle w:val="BodyText"/>
      </w:pPr>
      <w:r>
        <w:t xml:space="preserve">The academic framework of this role requires a deep understanding of both theoretical and practical methodologies. For instance, evidence-based practices such as augmentative and alternative communication (AAC) systems are increasingly utilized to support non-verbal individuals in</w:t>
      </w:r>
      <w:r>
        <w:t xml:space="preserve"> </w:t>
      </w:r>
      <w:r>
        <w:rPr>
          <w:iCs/>
          <w:i/>
        </w:rPr>
        <w:t xml:space="preserve">Mexico Mexico City</w:t>
      </w:r>
      <w:r>
        <w:t xml:space="preserve">. Additionally, therapists must navigate the linguistic complexities of the city’s population, which includes over 60 indigenous languages alongside Spanish and English. This necessitates cultural competency training that is often emphasized in academic curricula at institutions like</w:t>
      </w:r>
      <w:r>
        <w:t xml:space="preserve"> </w:t>
      </w:r>
      <w:r>
        <w:rPr>
          <w:bCs/>
          <w:b/>
        </w:rPr>
        <w:t xml:space="preserve">Universidad Nacional Autónoma de México (UNAM)</w:t>
      </w:r>
      <w:r>
        <w:t xml:space="preserve"> </w:t>
      </w:r>
      <w:r>
        <w:t xml:space="preserve">or</w:t>
      </w:r>
      <w:r>
        <w:t xml:space="preserve"> </w:t>
      </w:r>
      <w:r>
        <w:rPr>
          <w:bCs/>
          <w:b/>
        </w:rPr>
        <w:t xml:space="preserve">Instituto Politécnico Nacional (IPN)</w:t>
      </w:r>
      <w:r>
        <w:t xml:space="preserve">.</w:t>
      </w:r>
    </w:p>
    <w:bookmarkEnd w:id="21"/>
    <w:bookmarkStart w:id="22" w:name="Xbd4ed78e606b9d5a3571c0e87d243f9f20b5505"/>
    <w:p>
      <w:pPr>
        <w:pStyle w:val="Heading2"/>
      </w:pPr>
      <w:r>
        <w:t xml:space="preserve">3. Challenges Faced by Speech Therapists in Mexico Mexico City</w:t>
      </w:r>
    </w:p>
    <w:p>
      <w:pPr>
        <w:pStyle w:val="FirstParagraph"/>
      </w:pPr>
      <w:r>
        <w:t xml:space="preserve">The dynamic environment of</w:t>
      </w:r>
      <w:r>
        <w:t xml:space="preserve"> </w:t>
      </w:r>
      <w:r>
        <w:rPr>
          <w:iCs/>
          <w:i/>
        </w:rPr>
        <w:t xml:space="preserve">Mexico Mexico City</w:t>
      </w:r>
      <w:r>
        <w:t xml:space="preserve"> </w:t>
      </w:r>
      <w:r>
        <w:t xml:space="preserve">presents several challenges for speech therapists. First, the high demand for services often exceeds available resources, leading to long waiting times for patients. This is exacerbated by disparities in access to healthcare between affluent and marginalized communities within the city. Second, the integration of new technologies—such as teletherapy platforms or digital diagnostic tools—requires ongoing professional development that may not be universally accessible to all practitioners.</w:t>
      </w:r>
    </w:p>
    <w:p>
      <w:pPr>
        <w:pStyle w:val="BodyText"/>
      </w:pPr>
      <w:r>
        <w:t xml:space="preserve">Furthermore, the academic training of speech therapists in</w:t>
      </w:r>
      <w:r>
        <w:t xml:space="preserve"> </w:t>
      </w:r>
      <w:r>
        <w:rPr>
          <w:iCs/>
          <w:i/>
        </w:rPr>
        <w:t xml:space="preserve">Mexico Mexico City</w:t>
      </w:r>
      <w:r>
        <w:t xml:space="preserve"> </w:t>
      </w:r>
      <w:r>
        <w:t xml:space="preserve">must address systemic issues like underfunding in public health institutions. While private clinics offer specialized care, they are often unaffordable for low-income populations. This highlights the need for policy reforms that align with academic research on healthcare equity and accessibility.</w:t>
      </w:r>
    </w:p>
    <w:bookmarkEnd w:id="22"/>
    <w:bookmarkStart w:id="23" w:name="X9526671782cc4cdd3fdb73b45fa4dc5fe0106e5"/>
    <w:p>
      <w:pPr>
        <w:pStyle w:val="Heading2"/>
      </w:pPr>
      <w:r>
        <w:t xml:space="preserve">4. Educational and Professional Development Requirements</w:t>
      </w:r>
    </w:p>
    <w:p>
      <w:pPr>
        <w:pStyle w:val="FirstParagraph"/>
      </w:pPr>
      <w:r>
        <w:t xml:space="preserve">To practice as a</w:t>
      </w:r>
      <w:r>
        <w:t xml:space="preserve"> </w:t>
      </w:r>
      <w:r>
        <w:rPr>
          <w:bCs/>
          <w:b/>
        </w:rPr>
        <w:t xml:space="preserve">Speech Therapist</w:t>
      </w:r>
      <w:r>
        <w:t xml:space="preserve"> </w:t>
      </w:r>
      <w:r>
        <w:t xml:space="preserve">in</w:t>
      </w:r>
      <w:r>
        <w:t xml:space="preserve"> </w:t>
      </w:r>
      <w:r>
        <w:rPr>
          <w:iCs/>
          <w:i/>
        </w:rPr>
        <w:t xml:space="preserve">Mexico Mexico City</w:t>
      </w:r>
      <w:r>
        <w:t xml:space="preserve">, individuals must complete an undergraduate degree (Licenciatura) in Speech Therapy or related fields, such as Audiology or Psychology, from accredited institutions. Postgraduate specialization is also encouraged, particularly for those wishing to work in pediatric populations or neurological rehabilitation. Professional certification through the</w:t>
      </w:r>
      <w:r>
        <w:t xml:space="preserve"> </w:t>
      </w:r>
      <w:r>
        <w:rPr>
          <w:bCs/>
          <w:b/>
        </w:rPr>
        <w:t xml:space="preserve">Consejo Nacional para la Prevención y Control de Enfermedades (CONAPRED)</w:t>
      </w:r>
      <w:r>
        <w:t xml:space="preserve"> </w:t>
      </w:r>
      <w:r>
        <w:t xml:space="preserve">or other regulatory bodies is mandatory.</w:t>
      </w:r>
    </w:p>
    <w:p>
      <w:pPr>
        <w:pStyle w:val="BodyText"/>
      </w:pPr>
      <w:r>
        <w:t xml:space="preserve">In recent years, academic programs in</w:t>
      </w:r>
      <w:r>
        <w:t xml:space="preserve"> </w:t>
      </w:r>
      <w:r>
        <w:rPr>
          <w:iCs/>
          <w:i/>
        </w:rPr>
        <w:t xml:space="preserve">Mexico Mexico City</w:t>
      </w:r>
      <w:r>
        <w:t xml:space="preserve"> </w:t>
      </w:r>
      <w:r>
        <w:t xml:space="preserve">have begun incorporating modules on cultural sensitivity, telehealth practices, and interdisciplinary collaboration. For example, the</w:t>
      </w:r>
      <w:r>
        <w:t xml:space="preserve"> </w:t>
      </w:r>
      <w:r>
        <w:rPr>
          <w:bCs/>
          <w:b/>
        </w:rPr>
        <w:t xml:space="preserve">Federación Española de Sociedades de Medicina y Cirugía de la Aparato Digestivo (FESCAM)</w:t>
      </w:r>
      <w:r>
        <w:t xml:space="preserve"> </w:t>
      </w:r>
      <w:r>
        <w:t xml:space="preserve">has partnered with local universities to integrate clinical training that reflects the city’s diverse patient demographics.</w:t>
      </w:r>
    </w:p>
    <w:bookmarkEnd w:id="23"/>
    <w:bookmarkStart w:id="24" w:name="impact-on-society-and-public-health"/>
    <w:p>
      <w:pPr>
        <w:pStyle w:val="Heading2"/>
      </w:pPr>
      <w:r>
        <w:t xml:space="preserve">5. Impact on Society and Public Health</w:t>
      </w:r>
    </w:p>
    <w:p>
      <w:pPr>
        <w:pStyle w:val="FirstParagraph"/>
      </w:pPr>
      <w:r>
        <w:t xml:space="preserve">The work of a</w:t>
      </w:r>
      <w:r>
        <w:t xml:space="preserve"> </w:t>
      </w:r>
      <w:r>
        <w:rPr>
          <w:bCs/>
          <w:b/>
        </w:rPr>
        <w:t xml:space="preserve">Speech Therapist</w:t>
      </w:r>
      <w:r>
        <w:t xml:space="preserve"> </w:t>
      </w:r>
      <w:r>
        <w:t xml:space="preserve">in</w:t>
      </w:r>
      <w:r>
        <w:t xml:space="preserve"> </w:t>
      </w:r>
      <w:r>
        <w:rPr>
          <w:iCs/>
          <w:i/>
        </w:rPr>
        <w:t xml:space="preserve">Mexico Mexico City</w:t>
      </w:r>
      <w:r>
        <w:t xml:space="preserve"> </w:t>
      </w:r>
      <w:r>
        <w:t xml:space="preserve">contributes significantly to public health outcomes. By addressing communication disorders early, therapists help reduce the long-term social and economic burdens associated with untreated conditions. For instance, children with speech impairments who receive timely intervention are more likely to succeed academically and socially. In adults, post-stroke rehabilitation programs led by speech therapists have been shown to improve quality of life and reduce healthcare costs.</w:t>
      </w:r>
    </w:p>
    <w:p>
      <w:pPr>
        <w:pStyle w:val="BodyText"/>
      </w:pPr>
      <w:r>
        <w:t xml:space="preserve">Data from the</w:t>
      </w:r>
      <w:r>
        <w:t xml:space="preserve"> </w:t>
      </w:r>
      <w:r>
        <w:rPr>
          <w:bCs/>
          <w:b/>
        </w:rPr>
        <w:t xml:space="preserve">Instituto Nacional de Estadística y Geografía (INEGI)</w:t>
      </w:r>
      <w:r>
        <w:t xml:space="preserve"> </w:t>
      </w:r>
      <w:r>
        <w:t xml:space="preserve">indicates that over 12% of children in</w:t>
      </w:r>
      <w:r>
        <w:t xml:space="preserve"> </w:t>
      </w:r>
      <w:r>
        <w:rPr>
          <w:iCs/>
          <w:i/>
        </w:rPr>
        <w:t xml:space="preserve">Mexico Mexico City</w:t>
      </w:r>
      <w:r>
        <w:t xml:space="preserve"> </w:t>
      </w:r>
      <w:r>
        <w:t xml:space="preserve">require early intervention for developmental delays, with speech therapy being a cornerstone of such programs. Similarly, studies published in academic journals like</w:t>
      </w:r>
      <w:r>
        <w:t xml:space="preserve"> </w:t>
      </w:r>
      <w:r>
        <w:rPr>
          <w:iCs/>
          <w:i/>
        </w:rPr>
        <w:t xml:space="preserve">Revista Mexicana de Ciencias Médicas</w:t>
      </w:r>
      <w:r>
        <w:t xml:space="preserve"> </w:t>
      </w:r>
      <w:r>
        <w:t xml:space="preserve">highlight the growing prevalence of dysphagia among aging populations in the city.</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Speech Therapist</w:t>
      </w:r>
      <w:r>
        <w:t xml:space="preserve"> </w:t>
      </w:r>
      <w:r>
        <w:t xml:space="preserve">in</w:t>
      </w:r>
      <w:r>
        <w:t xml:space="preserve"> </w:t>
      </w:r>
      <w:r>
        <w:rPr>
          <w:iCs/>
          <w:i/>
        </w:rPr>
        <w:t xml:space="preserve">Mexico Mexico City</w:t>
      </w:r>
      <w:r>
        <w:t xml:space="preserve"> </w:t>
      </w:r>
      <w:r>
        <w:t xml:space="preserve">is both academically significant and socially transformative. As one of the most populous cities in the world,</w:t>
      </w:r>
      <w:r>
        <w:t xml:space="preserve"> </w:t>
      </w:r>
      <w:r>
        <w:rPr>
          <w:iCs/>
          <w:i/>
        </w:rPr>
        <w:t xml:space="preserve">Mexico Mexico City</w:t>
      </w:r>
      <w:r>
        <w:t xml:space="preserve"> </w:t>
      </w:r>
      <w:r>
        <w:t xml:space="preserve">requires skilled professionals who can navigate linguistic diversity, urban healthcare challenges, and evolving technologies. This abstract underscores the need for continued academic research into speech therapy practices in this context while advocating for policies that ensure equitable access to care. By prioritizing interdisciplinary collaboration and cultural competency,</w:t>
      </w:r>
      <w:r>
        <w:t xml:space="preserve"> </w:t>
      </w:r>
      <w:r>
        <w:rPr>
          <w:bCs/>
          <w:b/>
        </w:rPr>
        <w:t xml:space="preserve">Speech Therapists</w:t>
      </w:r>
      <w:r>
        <w:t xml:space="preserve"> </w:t>
      </w:r>
      <w:r>
        <w:t xml:space="preserve">in</w:t>
      </w:r>
      <w:r>
        <w:t xml:space="preserve"> </w:t>
      </w:r>
      <w:r>
        <w:rPr>
          <w:iCs/>
          <w:i/>
        </w:rPr>
        <w:t xml:space="preserve">Mexico Mexico City</w:t>
      </w:r>
      <w:r>
        <w:t xml:space="preserve"> </w:t>
      </w:r>
      <w:r>
        <w:t xml:space="preserve">can make meaningful contributions to public health and societal well-being.</w:t>
      </w:r>
    </w:p>
    <w:bookmarkEnd w:id="25"/>
    <w:bookmarkStart w:id="26" w:name="references-apa-style"/>
    <w:p>
      <w:pPr>
        <w:pStyle w:val="Heading2"/>
      </w:pPr>
      <w:r>
        <w:t xml:space="preserve">References (APA Style)</w:t>
      </w:r>
    </w:p>
    <w:p>
      <w:pPr>
        <w:numPr>
          <w:ilvl w:val="0"/>
          <w:numId w:val="1001"/>
        </w:numPr>
        <w:pStyle w:val="Compact"/>
      </w:pPr>
      <w:r>
        <w:t xml:space="preserve">Instituto Nacional de Estadística y Geografía (INEGI). (2023).</w:t>
      </w:r>
      <w:r>
        <w:t xml:space="preserve"> </w:t>
      </w:r>
      <w:r>
        <w:rPr>
          <w:iCs/>
          <w:i/>
        </w:rPr>
        <w:t xml:space="preserve">Data on developmental disorders in Mexico City</w:t>
      </w:r>
      <w:r>
        <w:t xml:space="preserve">. Retrieved from [hypothetical URL].</w:t>
      </w:r>
    </w:p>
    <w:p>
      <w:pPr>
        <w:numPr>
          <w:ilvl w:val="0"/>
          <w:numId w:val="1001"/>
        </w:numPr>
        <w:pStyle w:val="Compact"/>
      </w:pPr>
      <w:r>
        <w:t xml:space="preserve">Federación Española de Sociedades de Medicina y Cirugía del Aparato Digestivo (FESCAM). (2022).</w:t>
      </w:r>
      <w:r>
        <w:t xml:space="preserve"> </w:t>
      </w:r>
      <w:r>
        <w:rPr>
          <w:iCs/>
          <w:i/>
        </w:rPr>
        <w:t xml:space="preserve">Interdisciplinary training programs for speech therapists in Mexico City</w:t>
      </w:r>
      <w:r>
        <w:t xml:space="preserve">. Retrieved from [hypothetical URL].</w:t>
      </w:r>
    </w:p>
    <w:p>
      <w:pPr>
        <w:numPr>
          <w:ilvl w:val="0"/>
          <w:numId w:val="1001"/>
        </w:numPr>
        <w:pStyle w:val="Compact"/>
      </w:pPr>
      <w:r>
        <w:t xml:space="preserve">Revista Mexicana de Ciencias Médicas. (2021).</w:t>
      </w:r>
      <w:r>
        <w:t xml:space="preserve"> </w:t>
      </w:r>
      <w:r>
        <w:rPr>
          <w:iCs/>
          <w:i/>
        </w:rPr>
        <w:t xml:space="preserve">Epidemiology of dysphagia in urban populations</w:t>
      </w:r>
      <w:r>
        <w:t xml:space="preserve">. Retrieved from [hypothetical URL].</w:t>
      </w:r>
    </w:p>
    <w:p>
      <w:pPr>
        <w:pStyle w:val="FirstParagraph"/>
      </w:pPr>
      <w:r>
        <w:rPr>
          <w:bCs/>
          <w:b/>
        </w:rPr>
        <w:t xml:space="preserve">Note:</w:t>
      </w:r>
      <w:r>
        <w:t xml:space="preserve"> </w:t>
      </w:r>
      <w:r>
        <w:t xml:space="preserve">This abstract is a fictional academic document tailored to the request for the role of a Speech Therapist in Mexico Mexico City. All data and references are illustrative.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Mexico City</dc:title>
  <dc:creator/>
  <dc:language>en</dc:language>
  <cp:keywords/>
  <dcterms:created xsi:type="dcterms:W3CDTF">2026-07-23T12:28:26Z</dcterms:created>
  <dcterms:modified xsi:type="dcterms:W3CDTF">2026-07-23T12:28:26Z</dcterms:modified>
</cp:coreProperties>
</file>

<file path=docProps/custom.xml><?xml version="1.0" encoding="utf-8"?>
<Properties xmlns="http://schemas.openxmlformats.org/officeDocument/2006/custom-properties" xmlns:vt="http://schemas.openxmlformats.org/officeDocument/2006/docPropsVTypes"/>
</file>