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a1407c9dbc80779ab53490c6bbdcc9c77d19357"/>
    <w:p>
      <w:pPr>
        <w:pStyle w:val="Heading1"/>
      </w:pPr>
      <w:r>
        <w:t xml:space="preserve">Abstract Academic Document: The Role of the Statistician in Ghana Accra</w:t>
      </w:r>
    </w:p>
    <w:p>
      <w:pPr>
        <w:pStyle w:val="FirstParagraph"/>
      </w:pPr>
      <w:r>
        <w:t xml:space="preserve">The role of the statistician has evolved significantly over the decades, transitioning from a mere data recorder to a pivotal decision-maker in various sectors. In an academic context, this transformation is particularly pronounced in regions such as</w:t>
      </w:r>
      <w:r>
        <w:t xml:space="preserve"> </w:t>
      </w:r>
      <w:r>
        <w:rPr>
          <w:bCs/>
          <w:b/>
        </w:rPr>
        <w:t xml:space="preserve">Ghana Accra</w:t>
      </w:r>
      <w:r>
        <w:t xml:space="preserve">, where statistical expertise plays a critical role in shaping national policies, economic planning, and public health strategies. This abstract academic document explores the multifaceted responsibilities of the statistician within the socio-economic framework of</w:t>
      </w:r>
      <w:r>
        <w:t xml:space="preserve"> </w:t>
      </w:r>
      <w:r>
        <w:rPr>
          <w:bCs/>
          <w:b/>
        </w:rPr>
        <w:t xml:space="preserve">Ghana Accra</w:t>
      </w:r>
      <w:r>
        <w:t xml:space="preserve">, emphasizing their contributions to evidence-based governance, research methodologies, and technological advancements in data science.</w:t>
      </w:r>
    </w:p>
    <w:bookmarkStart w:id="20" w:name="X8728dc6d1b7288ad6a44eb85868c61db2cedca1"/>
    <w:p>
      <w:pPr>
        <w:pStyle w:val="Heading2"/>
      </w:pPr>
      <w:r>
        <w:t xml:space="preserve">Contextual Relevance of Statistics in Ghana Accra</w:t>
      </w:r>
    </w:p>
    <w:p>
      <w:pPr>
        <w:pStyle w:val="FirstParagraph"/>
      </w:pPr>
      <w:r>
        <w:rPr>
          <w:bCs/>
          <w:b/>
        </w:rPr>
        <w:t xml:space="preserve">Ghana Accra</w:t>
      </w:r>
      <w:r>
        <w:t xml:space="preserve">, as the political, economic, and cultural capital of Ghana, serves as a microcosm of the country’s developmental challenges and opportunities. The city is a hub for academic institutions such as the University of Ghana and the Kwame Nkrumah University of Science and Technology (KNUST), which house renowned statistical departments. These institutions are instrumental in cultivating statisticians who address local and national issues through rigorous data analysis. In an era marked by globalization, digital transformation, and climate change, the demand for skilled statisticians in</w:t>
      </w:r>
      <w:r>
        <w:t xml:space="preserve"> </w:t>
      </w:r>
      <w:r>
        <w:rPr>
          <w:bCs/>
          <w:b/>
        </w:rPr>
        <w:t xml:space="preserve">Ghana Accra</w:t>
      </w:r>
      <w:r>
        <w:t xml:space="preserve"> </w:t>
      </w:r>
      <w:r>
        <w:t xml:space="preserve">has surged. Their work spans diverse fields, including public health epidemiology (e.g., tracking malaria outbreaks), economic forecasting (e.g., analyzing inflation rates), and urban planning (e.g., optimizing traffic flow in congested neighborhoods).</w:t>
      </w:r>
    </w:p>
    <w:bookmarkEnd w:id="20"/>
    <w:bookmarkStart w:id="21" w:name="Xfc9c093ed3d25b98e0d71c3dd7fdd040d30f440"/>
    <w:p>
      <w:pPr>
        <w:pStyle w:val="Heading2"/>
      </w:pPr>
      <w:r>
        <w:t xml:space="preserve">The Statistician’s Academic and Professional Contributions</w:t>
      </w:r>
    </w:p>
    <w:p>
      <w:pPr>
        <w:pStyle w:val="FirstParagraph"/>
      </w:pPr>
      <w:r>
        <w:t xml:space="preserve">Statisticians in</w:t>
      </w:r>
      <w:r>
        <w:t xml:space="preserve"> </w:t>
      </w:r>
      <w:r>
        <w:rPr>
          <w:bCs/>
          <w:b/>
        </w:rPr>
        <w:t xml:space="preserve">Ghana Accra</w:t>
      </w:r>
      <w:r>
        <w:t xml:space="preserve"> </w:t>
      </w:r>
      <w:r>
        <w:t xml:space="preserve">are not merely data analysts; they are scholars, innovators, and policymakers. Their academic rigor is reflected in their ability to design experiments, validate models, and interpret complex datasets. For instance, a statistician working on Ghana’s National Health Insurance Scheme (NHIS) must employ advanced statistical techniques to assess the efficacy of healthcare policies while accounting for variables such as socioeconomic disparities and geographic accessibility. Similarly, statisticians collaborating with urban planners in</w:t>
      </w:r>
      <w:r>
        <w:t xml:space="preserve"> </w:t>
      </w:r>
      <w:r>
        <w:rPr>
          <w:bCs/>
          <w:b/>
        </w:rPr>
        <w:t xml:space="preserve">Ghana Accra</w:t>
      </w:r>
      <w:r>
        <w:t xml:space="preserve"> </w:t>
      </w:r>
      <w:r>
        <w:t xml:space="preserve">use spatial analysis tools to predict population growth trends and allocate resources effectively.</w:t>
      </w:r>
    </w:p>
    <w:p>
      <w:pPr>
        <w:pStyle w:val="BodyText"/>
      </w:pPr>
      <w:r>
        <w:t xml:space="preserve">The academic landscape of</w:t>
      </w:r>
      <w:r>
        <w:t xml:space="preserve"> </w:t>
      </w:r>
      <w:r>
        <w:rPr>
          <w:bCs/>
          <w:b/>
        </w:rPr>
        <w:t xml:space="preserve">Ghana Accra</w:t>
      </w:r>
      <w:r>
        <w:t xml:space="preserve"> </w:t>
      </w:r>
      <w:r>
        <w:t xml:space="preserve">fosters interdisciplinary collaboration. Statisticians often partner with economists, environmental scientists, and social workers to address multifaceted problems. A case in point is the use of statistical modeling in climate change mitigation projects, where data on rainfall patterns and deforestation rates inform sustainable agricultural policies. Such work highlights the statistician’s dual role as both a researcher and a problem-solver, bridging theoretical knowledge with practical applications.</w:t>
      </w:r>
    </w:p>
    <w:bookmarkEnd w:id="21"/>
    <w:bookmarkStart w:id="22" w:name="X81ee04d3b9b699a6e446ffba269cfcfb4cd6cb9"/>
    <w:p>
      <w:pPr>
        <w:pStyle w:val="Heading2"/>
      </w:pPr>
      <w:r>
        <w:t xml:space="preserve">Challenges Faced by Statisticians in Ghana Accra</w:t>
      </w:r>
    </w:p>
    <w:p>
      <w:pPr>
        <w:pStyle w:val="FirstParagraph"/>
      </w:pPr>
      <w:r>
        <w:t xml:space="preserve">Despite their critical contributions, statisticians in</w:t>
      </w:r>
      <w:r>
        <w:t xml:space="preserve"> </w:t>
      </w:r>
      <w:r>
        <w:rPr>
          <w:bCs/>
          <w:b/>
        </w:rPr>
        <w:t xml:space="preserve">Ghana Accra</w:t>
      </w:r>
      <w:r>
        <w:t xml:space="preserve"> </w:t>
      </w:r>
      <w:r>
        <w:t xml:space="preserve">face unique challenges. These include limited access to high-quality datasets, underfunded research institutions, and a shortage of advanced computational tools. Additionally, the rapid pace of urbanization in</w:t>
      </w:r>
      <w:r>
        <w:t xml:space="preserve"> </w:t>
      </w:r>
      <w:r>
        <w:rPr>
          <w:bCs/>
          <w:b/>
        </w:rPr>
        <w:t xml:space="preserve">Ghana Accra</w:t>
      </w:r>
      <w:r>
        <w:t xml:space="preserve"> </w:t>
      </w:r>
      <w:r>
        <w:t xml:space="preserve">has created new data complexities, such as managing large-scale mobility patterns or analyzing the impact of informal settlements on public services. Statisticians must also navigate cultural nuances when interpreting data related to health behaviors or economic practices specific to Ghanaian communities.</w:t>
      </w:r>
    </w:p>
    <w:p>
      <w:pPr>
        <w:pStyle w:val="BodyText"/>
      </w:pPr>
      <w:r>
        <w:t xml:space="preserve">Another challenge is the need for continuous professional development. The field of statistics is dynamic, with emerging methodologies like machine learning and big data analytics reshaping traditional practices. Statisticians in</w:t>
      </w:r>
      <w:r>
        <w:t xml:space="preserve"> </w:t>
      </w:r>
      <w:r>
        <w:rPr>
          <w:bCs/>
          <w:b/>
        </w:rPr>
        <w:t xml:space="preserve">Ghana Accra</w:t>
      </w:r>
      <w:r>
        <w:t xml:space="preserve"> </w:t>
      </w:r>
      <w:r>
        <w:t xml:space="preserve">must stay updated on these advancements while also ensuring that their work remains accessible to non-technical stakeholders, such as policymakers or community leaders.</w:t>
      </w:r>
    </w:p>
    <w:bookmarkEnd w:id="22"/>
    <w:bookmarkStart w:id="23" w:name="X61e1f6b5619787d2fedfd84a53d0c5eb0490036"/>
    <w:p>
      <w:pPr>
        <w:pStyle w:val="Heading2"/>
      </w:pPr>
      <w:r>
        <w:t xml:space="preserve">Innovative Solutions and Future Directions</w:t>
      </w:r>
    </w:p>
    <w:p>
      <w:pPr>
        <w:pStyle w:val="FirstParagraph"/>
      </w:pPr>
      <w:r>
        <w:t xml:space="preserve">To overcome these challenges, statisticians in</w:t>
      </w:r>
      <w:r>
        <w:t xml:space="preserve"> </w:t>
      </w:r>
      <w:r>
        <w:rPr>
          <w:bCs/>
          <w:b/>
        </w:rPr>
        <w:t xml:space="preserve">Ghana Accra</w:t>
      </w:r>
      <w:r>
        <w:t xml:space="preserve"> </w:t>
      </w:r>
      <w:r>
        <w:t xml:space="preserve">are adopting innovative approaches. For example, collaborations with international organizations like the World Bank and the African Development Bank have facilitated access to global datasets and funding for research initiatives. Furthermore, local universities are integrating data science into their curricula, equipping future statisticians with skills in programming (e.g., Python, R), cloud computing, and AI-driven analytics.</w:t>
      </w:r>
    </w:p>
    <w:p>
      <w:pPr>
        <w:pStyle w:val="BodyText"/>
      </w:pPr>
      <w:r>
        <w:t xml:space="preserve">Public-private partnerships are also gaining traction. A notable example is the use of mobile technology to collect real-time health data from rural regions surrounding</w:t>
      </w:r>
      <w:r>
        <w:t xml:space="preserve"> </w:t>
      </w:r>
      <w:r>
        <w:rPr>
          <w:bCs/>
          <w:b/>
        </w:rPr>
        <w:t xml:space="preserve">Ghana Accra</w:t>
      </w:r>
      <w:r>
        <w:t xml:space="preserve">. This initiative enables statisticians to monitor disease outbreaks and allocate medical resources more efficiently. Such efforts underscore the statistician’s role as a catalyst for technological innovation in developing economies.</w:t>
      </w:r>
    </w:p>
    <w:bookmarkEnd w:id="23"/>
    <w:bookmarkStart w:id="24" w:name="Xf13eb8aba75fec5daf57eb2c2b0ea170bcc91aa"/>
    <w:p>
      <w:pPr>
        <w:pStyle w:val="Heading2"/>
      </w:pPr>
      <w:r>
        <w:t xml:space="preserve">Conclusion: The Statistician as a Pillar of Progress</w:t>
      </w:r>
    </w:p>
    <w:p>
      <w:pPr>
        <w:pStyle w:val="FirstParagraph"/>
      </w:pPr>
      <w:r>
        <w:t xml:space="preserve">In conclusion, the statistician in</w:t>
      </w:r>
      <w:r>
        <w:t xml:space="preserve"> </w:t>
      </w:r>
      <w:r>
        <w:rPr>
          <w:bCs/>
          <w:b/>
        </w:rPr>
        <w:t xml:space="preserve">Ghana Accra</w:t>
      </w:r>
      <w:r>
        <w:t xml:space="preserve"> </w:t>
      </w:r>
      <w:r>
        <w:t xml:space="preserve">is an indispensable figure whose work underpins academic excellence and national development. Their ability to transform raw data into actionable insights ensures that policies are grounded in empirical evidence rather than speculation. As</w:t>
      </w:r>
      <w:r>
        <w:t xml:space="preserve"> </w:t>
      </w:r>
      <w:r>
        <w:rPr>
          <w:bCs/>
          <w:b/>
        </w:rPr>
        <w:t xml:space="preserve">Ghana Accra</w:t>
      </w:r>
      <w:r>
        <w:t xml:space="preserve"> </w:t>
      </w:r>
      <w:r>
        <w:t xml:space="preserve">continues to grow as a center for education and innovation, the contributions of statisticians will become even more vital in addressing both local challenges (e.g., traffic congestion, healthcare access) and global issues (e.g., climate change, poverty alleviation). This abstract academic document underscores the need to recognize and invest in the statistician’s role as a cornerstone of progress in</w:t>
      </w:r>
      <w:r>
        <w:t xml:space="preserve"> </w:t>
      </w:r>
      <w:r>
        <w:rPr>
          <w:bCs/>
          <w:b/>
        </w:rPr>
        <w:t xml:space="preserve">Ghana Accra</w:t>
      </w:r>
      <w:r>
        <w:t xml:space="preserve"> </w:t>
      </w:r>
      <w:r>
        <w:t xml:space="preserve">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Ghana Accra</dc:title>
  <dc:creator/>
  <dc:language>en</dc:language>
  <cp:keywords/>
  <dcterms:created xsi:type="dcterms:W3CDTF">2026-07-21T08:28:40Z</dcterms:created>
  <dcterms:modified xsi:type="dcterms:W3CDTF">2026-07-21T08:28:40Z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