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Statistician</w:t>
      </w:r>
      <w:r>
        <w:t xml:space="preserve"> </w:t>
      </w:r>
      <w:r>
        <w:t xml:space="preserve">in</w:t>
      </w:r>
      <w:r>
        <w:t xml:space="preserve"> </w:t>
      </w:r>
      <w:r>
        <w:t xml:space="preserve">India,</w:t>
      </w:r>
      <w:r>
        <w:t xml:space="preserve"> </w:t>
      </w:r>
      <w:r>
        <w:t xml:space="preserve">New</w:t>
      </w:r>
      <w:r>
        <w:t xml:space="preserve"> </w:t>
      </w:r>
      <w:r>
        <w:t xml:space="preserve">Delhi</w:t>
      </w:r>
    </w:p>
    <w:p>
      <w:pPr>
        <w:pStyle w:val="FirstParagraph"/>
      </w:pPr>
      <w:r>
        <w:t xml:space="preserve">```html</w:t>
      </w:r>
    </w:p>
    <w:bookmarkStart w:id="25" w:name="X6e248d63ccdff80fb93bed765f4bfd487371a27"/>
    <w:p>
      <w:pPr>
        <w:pStyle w:val="Heading1"/>
      </w:pPr>
      <w:r>
        <w:t xml:space="preserve">Abstract Academic Document: The Role of the Statistician in India, New Delhi</w:t>
      </w:r>
    </w:p>
    <w:p>
      <w:pPr>
        <w:pStyle w:val="FirstParagraph"/>
      </w:pPr>
      <w:r>
        <w:t xml:space="preserve">The field of statistics has long been a cornerstone of scientific inquiry, policy formulation, and data-driven decision-making. In the context of</w:t>
      </w:r>
      <w:r>
        <w:t xml:space="preserve"> </w:t>
      </w:r>
      <w:r>
        <w:rPr>
          <w:bCs/>
          <w:b/>
        </w:rPr>
        <w:t xml:space="preserve">India New Delhi</w:t>
      </w:r>
      <w:r>
        <w:t xml:space="preserve">, where the capital city serves as both a political and academic hub, the role of the statistician is particularly vital. This abstract academic document explores the multifaceted contributions of statisticians in</w:t>
      </w:r>
      <w:r>
        <w:t xml:space="preserve"> </w:t>
      </w:r>
      <w:r>
        <w:rPr>
          <w:bCs/>
          <w:b/>
        </w:rPr>
        <w:t xml:space="preserve">India New Delhi</w:t>
      </w:r>
      <w:r>
        <w:t xml:space="preserve">, emphasizing their significance in academia, governance, and industry. The discussion delves into their educational prerequisites, professional responsibilities, and challenges faced within this dynamic urban landscape.</w:t>
      </w:r>
    </w:p>
    <w:bookmarkStart w:id="20" w:name="X9bb0d594ece0777303ea2e5d999386c3fffacda"/>
    <w:p>
      <w:pPr>
        <w:pStyle w:val="Heading2"/>
      </w:pPr>
      <w:r>
        <w:t xml:space="preserve">The Significance of Statisticians in India New Delhi</w:t>
      </w:r>
    </w:p>
    <w:p>
      <w:pPr>
        <w:pStyle w:val="FirstParagraph"/>
      </w:pPr>
      <w:r>
        <w:rPr>
          <w:bCs/>
          <w:b/>
        </w:rPr>
        <w:t xml:space="preserve">India New Delhi</w:t>
      </w:r>
      <w:r>
        <w:t xml:space="preserve"> </w:t>
      </w:r>
      <w:r>
        <w:t xml:space="preserve">is home to numerous institutions that rely on statistical expertise to shape national policies and academic research. As the seat of the Government of India, the city hosts key organizations such as the National Statistical Office (NSO), which conducts large-scale surveys and censuses critical for socio-economic planning. Statisticians in</w:t>
      </w:r>
      <w:r>
        <w:t xml:space="preserve"> </w:t>
      </w:r>
      <w:r>
        <w:rPr>
          <w:bCs/>
          <w:b/>
        </w:rPr>
        <w:t xml:space="preserve">India New Delhi</w:t>
      </w:r>
      <w:r>
        <w:t xml:space="preserve"> </w:t>
      </w:r>
      <w:r>
        <w:t xml:space="preserve">play a pivotal role in analyzing demographic data, economic indicators, and health metrics to inform decisions on resource allocation, public welfare programs, and infrastructure development.</w:t>
      </w:r>
    </w:p>
    <w:p>
      <w:pPr>
        <w:pStyle w:val="BodyText"/>
      </w:pPr>
      <w:r>
        <w:t xml:space="preserve">The academic environment in</w:t>
      </w:r>
      <w:r>
        <w:t xml:space="preserve"> </w:t>
      </w:r>
      <w:r>
        <w:rPr>
          <w:bCs/>
          <w:b/>
        </w:rPr>
        <w:t xml:space="preserve">India New Delhi</w:t>
      </w:r>
      <w:r>
        <w:t xml:space="preserve">, particularly institutions like the Indian Statistical Institute (ISI), Jawaharlal Nehru University (JNU), and the Indian Institutes of Technology (IITs), fosters innovation in statistical methodologies. Here, statisticians contribute to cutting-edge research in areas such as machine learning, econometrics, and biostatistics. Their work not only advances theoretical understanding but also provides practical solutions to real-world problems faced by India's rapidly growing population.</w:t>
      </w:r>
    </w:p>
    <w:bookmarkEnd w:id="20"/>
    <w:bookmarkStart w:id="21" w:name="professional-roles-and-responsibilities"/>
    <w:p>
      <w:pPr>
        <w:pStyle w:val="Heading2"/>
      </w:pPr>
      <w:r>
        <w:t xml:space="preserve">Professional Roles and Responsibilities</w:t>
      </w:r>
    </w:p>
    <w:p>
      <w:pPr>
        <w:pStyle w:val="FirstParagraph"/>
      </w:pPr>
      <w:r>
        <w:t xml:space="preserve">A</w:t>
      </w:r>
      <w:r>
        <w:t xml:space="preserve"> </w:t>
      </w:r>
      <w:r>
        <w:rPr>
          <w:bCs/>
          <w:b/>
        </w:rPr>
        <w:t xml:space="preserve">Statistician</w:t>
      </w:r>
      <w:r>
        <w:t xml:space="preserve"> </w:t>
      </w:r>
      <w:r>
        <w:t xml:space="preserve">in</w:t>
      </w:r>
      <w:r>
        <w:t xml:space="preserve"> </w:t>
      </w:r>
      <w:r>
        <w:rPr>
          <w:bCs/>
          <w:b/>
        </w:rPr>
        <w:t xml:space="preserve">India New Delhi</w:t>
      </w:r>
      <w:r>
        <w:t xml:space="preserve"> </w:t>
      </w:r>
      <w:r>
        <w:t xml:space="preserve">is tasked with designing experiments, collecting and analyzing data, and interpreting statistical results for diverse stakeholders. In the public sector, they collaborate with government agencies to ensure data accuracy in national surveys such as the Census of India or the National Sample Survey Office (NSSO) reports. These efforts are crucial for understanding poverty trends, employment rates, and healthcare outcomes across states.</w:t>
      </w:r>
    </w:p>
    <w:p>
      <w:pPr>
        <w:pStyle w:val="BodyText"/>
      </w:pPr>
      <w:r>
        <w:t xml:space="preserve">In academia, statisticians in</w:t>
      </w:r>
      <w:r>
        <w:t xml:space="preserve"> </w:t>
      </w:r>
      <w:r>
        <w:rPr>
          <w:bCs/>
          <w:b/>
        </w:rPr>
        <w:t xml:space="preserve">India New Delhi</w:t>
      </w:r>
      <w:r>
        <w:t xml:space="preserve"> </w:t>
      </w:r>
      <w:r>
        <w:t xml:space="preserve">mentor students and contribute to interdisciplinary research. They often work alongside economists, epidemiologists, and social scientists to model complex systems. For instance, during the COVID-19 pandemic, statisticians in the capital played a key role in forecasting infection rates and evaluating the effectiveness of lockdown measures using statistical models.</w:t>
      </w:r>
    </w:p>
    <w:p>
      <w:pPr>
        <w:pStyle w:val="BodyText"/>
      </w:pPr>
      <w:r>
        <w:t xml:space="preserve">The private sector in</w:t>
      </w:r>
      <w:r>
        <w:t xml:space="preserve"> </w:t>
      </w:r>
      <w:r>
        <w:rPr>
          <w:bCs/>
          <w:b/>
        </w:rPr>
        <w:t xml:space="preserve">India New Delhi</w:t>
      </w:r>
      <w:r>
        <w:t xml:space="preserve"> </w:t>
      </w:r>
      <w:r>
        <w:t xml:space="preserve">also relies heavily on statistical expertise. Tech companies, financial institutions, and market research firms employ statisticians to analyze consumer behavior, optimize business strategies, and ensure compliance with regulatory standards. The city's status as a financial and technological hub amplifies the demand for professionals skilled in data science and predictive analytics.</w:t>
      </w:r>
    </w:p>
    <w:bookmarkEnd w:id="21"/>
    <w:bookmarkStart w:id="22" w:name="X2a842fec17fc2f801accfe9eb51df806cdb3753"/>
    <w:p>
      <w:pPr>
        <w:pStyle w:val="Heading2"/>
      </w:pPr>
      <w:r>
        <w:t xml:space="preserve">Educational Pathways for Statisticians in India New Delhi</w:t>
      </w:r>
    </w:p>
    <w:p>
      <w:pPr>
        <w:pStyle w:val="FirstParagraph"/>
      </w:pPr>
      <w:r>
        <w:t xml:space="preserve">Becoming a</w:t>
      </w:r>
      <w:r>
        <w:t xml:space="preserve"> </w:t>
      </w:r>
      <w:r>
        <w:rPr>
          <w:bCs/>
          <w:b/>
        </w:rPr>
        <w:t xml:space="preserve">Statistician</w:t>
      </w:r>
      <w:r>
        <w:t xml:space="preserve"> </w:t>
      </w:r>
      <w:r>
        <w:t xml:space="preserve">in</w:t>
      </w:r>
      <w:r>
        <w:t xml:space="preserve"> </w:t>
      </w:r>
      <w:r>
        <w:rPr>
          <w:bCs/>
          <w:b/>
        </w:rPr>
        <w:t xml:space="preserve">India New Delhi</w:t>
      </w:r>
      <w:r>
        <w:t xml:space="preserve"> </w:t>
      </w:r>
      <w:r>
        <w:t xml:space="preserve">requires rigorous academic training. A bachelor's degree in statistics, mathematics, or economics is typically the first step. However, many professionals pursue advanced degrees such as a Master of Science (MSc) or Doctorate (PhD) in Statistics from premier institutions like the ISI or JNU. These programs emphasize both theoretical foundations and practical applications through internships and research projects.</w:t>
      </w:r>
    </w:p>
    <w:p>
      <w:pPr>
        <w:pStyle w:val="BodyText"/>
      </w:pPr>
      <w:r>
        <w:t xml:space="preserve">Professional certification from bodies like the Indian Statistical Institute or international organizations such as the American Statistical Association can enhance career prospects. In</w:t>
      </w:r>
      <w:r>
        <w:t xml:space="preserve"> </w:t>
      </w:r>
      <w:r>
        <w:rPr>
          <w:bCs/>
          <w:b/>
        </w:rPr>
        <w:t xml:space="preserve">India New Delhi</w:t>
      </w:r>
      <w:r>
        <w:t xml:space="preserve">, networking with academic and industry professionals through conferences hosted at institutions like the National Institute of Statistical Sciences (NISS) is also vital for staying updated on emerging trends.</w:t>
      </w:r>
    </w:p>
    <w:bookmarkEnd w:id="22"/>
    <w:bookmarkStart w:id="23" w:name="X5de698509ac677b29e7027a58bce3c9a7b8e3b9"/>
    <w:p>
      <w:pPr>
        <w:pStyle w:val="Heading2"/>
      </w:pPr>
      <w:r>
        <w:t xml:space="preserve">Challenges and Opportunities in India New Delhi</w:t>
      </w:r>
    </w:p>
    <w:p>
      <w:pPr>
        <w:pStyle w:val="FirstParagraph"/>
      </w:pPr>
      <w:r>
        <w:t xml:space="preserve">Despite their critical role, statisticians in</w:t>
      </w:r>
      <w:r>
        <w:t xml:space="preserve"> </w:t>
      </w:r>
      <w:r>
        <w:rPr>
          <w:bCs/>
          <w:b/>
        </w:rPr>
        <w:t xml:space="preserve">India New Delhi</w:t>
      </w:r>
      <w:r>
        <w:t xml:space="preserve"> </w:t>
      </w:r>
      <w:r>
        <w:t xml:space="preserve">face unique challenges. One major issue is the need for better data governance frameworks to ensure privacy and ethical use of statistical information. The rapid digitization of services also demands upskilling in areas such as big data analytics and artificial intelligence.</w:t>
      </w:r>
    </w:p>
    <w:p>
      <w:pPr>
        <w:pStyle w:val="BodyText"/>
      </w:pPr>
      <w:r>
        <w:t xml:space="preserve">Additionally, the high demand for statisticians in sectors like healthcare, finance, and technology has led to a competitive job market. However, this presents opportunities for professionals with expertise in niche areas such as Bayesian statistics or spatial analysis. The government’s push toward digital transformation through initiatives like 'Digital India' further opens avenues for statisticians to innovate and contribute.</w:t>
      </w:r>
    </w:p>
    <w:bookmarkEnd w:id="23"/>
    <w:bookmarkStart w:id="24" w:name="conclusion"/>
    <w:p>
      <w:pPr>
        <w:pStyle w:val="Heading2"/>
      </w:pPr>
      <w:r>
        <w:t xml:space="preserve">Conclusion</w:t>
      </w:r>
    </w:p>
    <w:p>
      <w:pPr>
        <w:pStyle w:val="FirstParagraph"/>
      </w:pPr>
      <w:r>
        <w:t xml:space="preserve">In summary, the</w:t>
      </w:r>
      <w:r>
        <w:t xml:space="preserve"> </w:t>
      </w:r>
      <w:r>
        <w:rPr>
          <w:bCs/>
          <w:b/>
        </w:rPr>
        <w:t xml:space="preserve">Statistician</w:t>
      </w:r>
      <w:r>
        <w:t xml:space="preserve"> </w:t>
      </w:r>
      <w:r>
        <w:t xml:space="preserve">holds an indispensable position in</w:t>
      </w:r>
      <w:r>
        <w:t xml:space="preserve"> </w:t>
      </w:r>
      <w:r>
        <w:rPr>
          <w:bCs/>
          <w:b/>
        </w:rPr>
        <w:t xml:space="preserve">India New Delhi</w:t>
      </w:r>
      <w:r>
        <w:t xml:space="preserve">, acting as a bridge between data and decision-making in both academic and real-world contexts. Their work underpins evidence-based policies, drives research excellence, and supports economic growth. As</w:t>
      </w:r>
      <w:r>
        <w:t xml:space="preserve"> </w:t>
      </w:r>
      <w:r>
        <w:rPr>
          <w:bCs/>
          <w:b/>
        </w:rPr>
        <w:t xml:space="preserve">India New Delhi</w:t>
      </w:r>
      <w:r>
        <w:t xml:space="preserve"> </w:t>
      </w:r>
      <w:r>
        <w:t xml:space="preserve">continues to evolve as a global leader in innovation and governance, the role of statisticians will only become more pivotal. By fostering interdisciplinary collaboration, investing in education, and addressing emerging challenges, the city can harness statistical expertise to build a data-driven future for India.</w:t>
      </w:r>
    </w:p>
    <w:p>
      <w:pPr>
        <w:pStyle w:val="BodyText"/>
      </w:pPr>
      <w:r>
        <w:t xml:space="preserve">This abstract academic document underscores the enduring relevance of statisticians in</w:t>
      </w:r>
      <w:r>
        <w:t xml:space="preserve"> </w:t>
      </w:r>
      <w:r>
        <w:rPr>
          <w:bCs/>
          <w:b/>
        </w:rPr>
        <w:t xml:space="preserve">India New Delhi</w:t>
      </w:r>
      <w:r>
        <w:t xml:space="preserve">, highlighting their contributions to knowledge creation and national development. It serves as a testament to the transformative power of statistics in shaping a sustainable and equitable society.</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Statistician in India, New Delhi</dc:title>
  <dc:creator/>
  <dc:language>en</dc:language>
  <cp:keywords/>
  <dcterms:created xsi:type="dcterms:W3CDTF">2026-07-21T04:50:56Z</dcterms:created>
  <dcterms:modified xsi:type="dcterms:W3CDTF">2026-07-21T04:50:56Z</dcterms:modified>
</cp:coreProperties>
</file>

<file path=docProps/custom.xml><?xml version="1.0" encoding="utf-8"?>
<Properties xmlns="http://schemas.openxmlformats.org/officeDocument/2006/custom-properties" xmlns:vt="http://schemas.openxmlformats.org/officeDocument/2006/docPropsVTypes"/>
</file>