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2768b12ccff79aa990a8eb0cde29a4d19c572a8"/>
    <w:p>
      <w:pPr>
        <w:pStyle w:val="Heading1"/>
      </w:pPr>
      <w:r>
        <w:t xml:space="preserve">Abstract Academic Document: The Role and Impact of Statisticians in Nepal Kathmandu</w:t>
      </w:r>
    </w:p>
    <w:p>
      <w:pPr>
        <w:pStyle w:val="FirstParagraph"/>
      </w:pPr>
      <w:r>
        <w:rPr>
          <w:bCs/>
          <w:b/>
        </w:rPr>
        <w:t xml:space="preserve">Abstract:</w:t>
      </w:r>
    </w:p>
    <w:p>
      <w:pPr>
        <w:pStyle w:val="BodyText"/>
      </w:pPr>
      <w:r>
        <w:t xml:space="preserve">In the context of rapid globalization and data-driven decision-making, the role of a</w:t>
      </w:r>
      <w:r>
        <w:t xml:space="preserve"> </w:t>
      </w:r>
      <w:r>
        <w:rPr>
          <w:bCs/>
          <w:b/>
        </w:rPr>
        <w:t xml:space="preserve">Statistician</w:t>
      </w:r>
      <w:r>
        <w:t xml:space="preserve"> </w:t>
      </w:r>
      <w:r>
        <w:t xml:space="preserve">has become increasingly vital across diverse fields, including public policy, healthcare, economics, and social sciences. This abstract academic document explores the significance of statisticians in</w:t>
      </w:r>
      <w:r>
        <w:t xml:space="preserve"> </w:t>
      </w:r>
      <w:r>
        <w:rPr>
          <w:bCs/>
          <w:b/>
        </w:rPr>
        <w:t xml:space="preserve">Nepal Kathmandu</w:t>
      </w:r>
      <w:r>
        <w:t xml:space="preserve">, highlighting their contributions to national development and academic research within this unique socio-cultural and geographical setting. The discussion is framed through the lens of academic rigor, emphasizing how statistical methodologies are tailored to address Nepal’s challenges while aligning with global standards.</w:t>
      </w:r>
    </w:p>
    <w:p>
      <w:pPr>
        <w:pStyle w:val="BodyText"/>
      </w:pPr>
      <w:r>
        <w:rPr>
          <w:bCs/>
          <w:b/>
        </w:rPr>
        <w:t xml:space="preserve">1. Introduction: The Statistician in a Developing Context</w:t>
      </w:r>
    </w:p>
    <w:p>
      <w:pPr>
        <w:pStyle w:val="BodyText"/>
      </w:pPr>
      <w:r>
        <w:t xml:space="preserve">The</w:t>
      </w:r>
      <w:r>
        <w:t xml:space="preserve"> </w:t>
      </w:r>
      <w:r>
        <w:rPr>
          <w:bCs/>
          <w:b/>
        </w:rPr>
        <w:t xml:space="preserve">Statistician</w:t>
      </w:r>
      <w:r>
        <w:t xml:space="preserve">, as a professional and academic discipline, is central to transforming raw data into actionable insights. In</w:t>
      </w:r>
      <w:r>
        <w:t xml:space="preserve"> </w:t>
      </w:r>
      <w:r>
        <w:rPr>
          <w:bCs/>
          <w:b/>
        </w:rPr>
        <w:t xml:space="preserve">Nepal Kathmandu</w:t>
      </w:r>
      <w:r>
        <w:t xml:space="preserve">, the capital city and intellectual hub of Nepal, statisticians play a critical role in bridging the gap between theoretical research and practical applications. Given Nepal’s diverse topography, socio-economic disparities, and rapidly evolving governance structures, the work of statisticians is indispensable for informed policy-making and sustainable development.</w:t>
      </w:r>
    </w:p>
    <w:p>
      <w:pPr>
        <w:pStyle w:val="BodyText"/>
      </w:pPr>
      <w:r>
        <w:t xml:space="preserve">The academic landscape in</w:t>
      </w:r>
      <w:r>
        <w:t xml:space="preserve"> </w:t>
      </w:r>
      <w:r>
        <w:rPr>
          <w:bCs/>
          <w:b/>
        </w:rPr>
        <w:t xml:space="preserve">Kathmandu</w:t>
      </w:r>
      <w:r>
        <w:t xml:space="preserve"> </w:t>
      </w:r>
      <w:r>
        <w:t xml:space="preserve">is enriched by institutions such as Tribhuvan University (TU), Kathmandu University (KU), and the Nepal Academy of Science and Technology (NAST). These institutions not only produce statisticians but also foster interdisciplinary research that integrates statistical techniques with local challenges, such as climate change, public health crises, and poverty alleviation.</w:t>
      </w:r>
    </w:p>
    <w:p>
      <w:pPr>
        <w:pStyle w:val="BodyText"/>
      </w:pPr>
      <w:r>
        <w:rPr>
          <w:bCs/>
          <w:b/>
        </w:rPr>
        <w:t xml:space="preserve">2. Academic Foundations of Statistical Practice in Kathmandu</w:t>
      </w:r>
    </w:p>
    <w:p>
      <w:pPr>
        <w:pStyle w:val="BodyText"/>
      </w:pPr>
      <w:r>
        <w:t xml:space="preserve">The academic training of a</w:t>
      </w:r>
      <w:r>
        <w:t xml:space="preserve"> </w:t>
      </w:r>
      <w:r>
        <w:rPr>
          <w:bCs/>
          <w:b/>
        </w:rPr>
        <w:t xml:space="preserve">Statistician</w:t>
      </w:r>
      <w:r>
        <w:t xml:space="preserve"> </w:t>
      </w:r>
      <w:r>
        <w:t xml:space="preserve">in Nepal Kathmandu is rooted in rigorous mathematical and computational frameworks. Programs at TU’s Institute of Science and Technology (IST) and KU’s School of Engineering offer specialized courses in statistical modeling, econometrics, biostatistics, and data science. These programs emphasize both theoretical foundations—such as probability theory, inferential statistics, and machine learning—and practical applications through case studies involving Nepal’s unique datasets.</w:t>
      </w:r>
    </w:p>
    <w:p>
      <w:pPr>
        <w:pStyle w:val="BodyText"/>
      </w:pPr>
      <w:r>
        <w:t xml:space="preserve">A key academic focus is the adaptation of global statistical methodologies to Nepal’s context. For instance, statisticians in Kathmandu often collaborate with international organizations like the World Bank or UNDP to design surveys that capture socio-economic indicators specific to Nepal’s rural-urban divide, caste dynamics, and environmental vulnerabilities. This localized approach ensures that statistical analyses are not only academically sound but also culturally relevant.</w:t>
      </w:r>
    </w:p>
    <w:p>
      <w:pPr>
        <w:pStyle w:val="BodyText"/>
      </w:pPr>
      <w:r>
        <w:rPr>
          <w:bCs/>
          <w:b/>
        </w:rPr>
        <w:t xml:space="preserve">3. Role of Statisticians in Public Policy and Development</w:t>
      </w:r>
    </w:p>
    <w:p>
      <w:pPr>
        <w:pStyle w:val="BodyText"/>
      </w:pPr>
      <w:r>
        <w:t xml:space="preserve">In</w:t>
      </w:r>
      <w:r>
        <w:t xml:space="preserve"> </w:t>
      </w:r>
      <w:r>
        <w:rPr>
          <w:bCs/>
          <w:b/>
        </w:rPr>
        <w:t xml:space="preserve">Nepal Kathmandu</w:t>
      </w:r>
      <w:r>
        <w:t xml:space="preserve">, statisticians contribute to national development through their work in government agencies such as the Central Bureau of Statistics (CBS) and the Ministry of Finance. They design frameworks for data collection, analyze trends in demographic shifts, and evaluate the efficacy of policies like poverty alleviation programs or health interventions. For example, during the COVID-19 pandemic, statisticians played a pivotal role in modeling infection rates, allocating resources equitably across provinces, and communicating risk factors to policymakers.</w:t>
      </w:r>
    </w:p>
    <w:p>
      <w:pPr>
        <w:pStyle w:val="BodyText"/>
      </w:pPr>
      <w:r>
        <w:t xml:space="preserve">Statisticians also support academic research by providing tools for data analysis in fields such as environmental science (e.g., monitoring deforestation) or education (e.g., assessing literacy rates). Their work often involves developing algorithms for big data processing, which is critical in a country like Nepal where digital infrastructure is expanding rapidly.</w:t>
      </w:r>
    </w:p>
    <w:p>
      <w:pPr>
        <w:pStyle w:val="BodyText"/>
      </w:pPr>
      <w:r>
        <w:rPr>
          <w:bCs/>
          <w:b/>
        </w:rPr>
        <w:t xml:space="preserve">4. Challenges and Opportunities for Statisticians in Kathmandu</w:t>
      </w:r>
    </w:p>
    <w:p>
      <w:pPr>
        <w:pStyle w:val="BodyText"/>
      </w:pPr>
      <w:r>
        <w:t xml:space="preserve">Despite the growing demand for statistical expertise,</w:t>
      </w:r>
      <w:r>
        <w:t xml:space="preserve"> </w:t>
      </w:r>
      <w:r>
        <w:rPr>
          <w:bCs/>
          <w:b/>
        </w:rPr>
        <w:t xml:space="preserve">Nepal Kathmandu</w:t>
      </w:r>
      <w:r>
        <w:t xml:space="preserve"> </w:t>
      </w:r>
      <w:r>
        <w:t xml:space="preserve">faces challenges such as limited funding for academic research, a shortage of trained professionals, and the need to modernize data collection methodologies. Many statisticians work in under-resourced environments where access to advanced computing tools or interdisciplinary collaboration is constrained.</w:t>
      </w:r>
    </w:p>
    <w:p>
      <w:pPr>
        <w:pStyle w:val="BodyText"/>
      </w:pPr>
      <w:r>
        <w:t xml:space="preserve">However, opportunities abound. The rise of digital technologies and open-access data platforms has enabled statisticians in Kathmandu to engage in innovative research. For instance, they are now leveraging geospatial analytics to study the impact of climate change on agriculture in Nepal’s hilly regions or using predictive modeling to forecast economic growth based on trade policies.</w:t>
      </w:r>
    </w:p>
    <w:p>
      <w:pPr>
        <w:pStyle w:val="BodyText"/>
      </w:pPr>
      <w:r>
        <w:rPr>
          <w:bCs/>
          <w:b/>
        </w:rPr>
        <w:t xml:space="preserve">5. Conclusion: The Future of Statisticians in Kathmandu</w:t>
      </w:r>
    </w:p>
    <w:p>
      <w:pPr>
        <w:pStyle w:val="BodyText"/>
      </w:pPr>
      <w:r>
        <w:t xml:space="preserve">The</w:t>
      </w:r>
      <w:r>
        <w:t xml:space="preserve"> </w:t>
      </w:r>
      <w:r>
        <w:rPr>
          <w:bCs/>
          <w:b/>
        </w:rPr>
        <w:t xml:space="preserve">Statistician</w:t>
      </w:r>
      <w:r>
        <w:t xml:space="preserve"> </w:t>
      </w:r>
      <w:r>
        <w:t xml:space="preserve">in</w:t>
      </w:r>
      <w:r>
        <w:t xml:space="preserve"> </w:t>
      </w:r>
      <w:r>
        <w:rPr>
          <w:bCs/>
          <w:b/>
        </w:rPr>
        <w:t xml:space="preserve">Nepal Kathmandu</w:t>
      </w:r>
      <w:r>
        <w:t xml:space="preserve"> </w:t>
      </w:r>
      <w:r>
        <w:t xml:space="preserve">stands at the intersection of academia, public service, and technological innovation. As Nepal continues to navigate complex socio-economic transitions, the demand for skilled statisticians who can synthesize data into policy solutions will only grow. Academic institutions must therefore prioritize interdisciplinary training that equips future statisticians with both technical expertise and a deep understanding of Nepal’s cultural and political landscape.</w:t>
      </w:r>
    </w:p>
    <w:p>
      <w:pPr>
        <w:pStyle w:val="BodyText"/>
      </w:pPr>
      <w:r>
        <w:t xml:space="preserve">In summary, the role of a</w:t>
      </w:r>
      <w:r>
        <w:t xml:space="preserve"> </w:t>
      </w:r>
      <w:r>
        <w:rPr>
          <w:bCs/>
          <w:b/>
        </w:rPr>
        <w:t xml:space="preserve">Statistician</w:t>
      </w:r>
      <w:r>
        <w:t xml:space="preserve"> </w:t>
      </w:r>
      <w:r>
        <w:t xml:space="preserve">in</w:t>
      </w:r>
      <w:r>
        <w:t xml:space="preserve"> </w:t>
      </w:r>
      <w:r>
        <w:rPr>
          <w:bCs/>
          <w:b/>
        </w:rPr>
        <w:t xml:space="preserve">Nepal Kathmandu</w:t>
      </w:r>
      <w:r>
        <w:t xml:space="preserve"> </w:t>
      </w:r>
      <w:r>
        <w:t xml:space="preserve">is not merely about numbers but about shaping the nation’s future. By integrating academic excellence with practical relevance, statisticians can drive informed decision-making and contribute to Nepal’s vision of sustainable development.</w:t>
      </w:r>
    </w:p>
    <w:p>
      <w:pPr>
        <w:pStyle w:val="BodyText"/>
      </w:pPr>
      <w:r>
        <w:rPr>
          <w:iCs/>
          <w:i/>
        </w:rPr>
        <w:t xml:space="preserve">Keywords:</w:t>
      </w:r>
      <w:r>
        <w:t xml:space="preserve"> </w:t>
      </w:r>
      <w:r>
        <w:t xml:space="preserve">Statistician, Nepal Kathmandu, Academic Research, Data-Driven Policy, Statistical Methodologies.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Nepal Kathmandu</dc:title>
  <dc:creator/>
  <dc:language>en</dc:language>
  <cp:keywords/>
  <dcterms:created xsi:type="dcterms:W3CDTF">2026-07-19T18:44:27Z</dcterms:created>
  <dcterms:modified xsi:type="dcterms:W3CDTF">2026-07-19T18:44:27Z</dcterms:modified>
</cp:coreProperties>
</file>

<file path=docProps/custom.xml><?xml version="1.0" encoding="utf-8"?>
<Properties xmlns="http://schemas.openxmlformats.org/officeDocument/2006/custom-properties" xmlns:vt="http://schemas.openxmlformats.org/officeDocument/2006/docPropsVTypes"/>
</file>