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2cf56ab36a67b3f6380f00eb828fb73797c0093"/>
    <w:p>
      <w:pPr>
        <w:pStyle w:val="Heading1"/>
      </w:pPr>
      <w:r>
        <w:t xml:space="preserve">Abstract Academic Document: The Role of a Statistician in the Philippines Manila</w:t>
      </w:r>
    </w:p>
    <w:p>
      <w:pPr>
        <w:pStyle w:val="FirstParagraph"/>
      </w:pPr>
      <w:r>
        <w:rPr>
          <w:bCs/>
          <w:b/>
        </w:rPr>
        <w:t xml:space="preserve">Abstract academic:</w:t>
      </w:r>
      <w:r>
        <w:t xml:space="preserve"> </w:t>
      </w:r>
      <w:r>
        <w:t xml:space="preserve">This document provides an in-depth exploration of the role, responsibilities, and significance of a statistician within the context of academic and professional environments in</w:t>
      </w:r>
      <w:r>
        <w:t xml:space="preserve"> </w:t>
      </w:r>
      <w:r>
        <w:rPr>
          <w:iCs/>
          <w:i/>
        </w:rPr>
        <w:t xml:space="preserve">Philippines Manila</w:t>
      </w:r>
      <w:r>
        <w:t xml:space="preserve">. It examines how statisticians contribute to research, policy-making, and data-driven decision-making processes across various sectors in Metro Manila. The analysis underscores the unique challenges and opportunities faced by statisticians in this dynamic urban center, emphasizing their importance in shaping evidence-based strategies for sustainable development, public health, education reform, and economic growth.</w:t>
      </w:r>
    </w:p>
    <w:bookmarkStart w:id="20" w:name="introduction"/>
    <w:p>
      <w:pPr>
        <w:pStyle w:val="Heading2"/>
      </w:pPr>
      <w:r>
        <w:t xml:space="preserve">1. Introduction</w:t>
      </w:r>
    </w:p>
    <w:p>
      <w:pPr>
        <w:pStyle w:val="FirstParagraph"/>
      </w:pPr>
      <w:r>
        <w:t xml:space="preserve">The field of statistics has become an indispensable tool in modern society, particularly in regions like</w:t>
      </w:r>
      <w:r>
        <w:t xml:space="preserve"> </w:t>
      </w:r>
      <w:r>
        <w:rPr>
          <w:iCs/>
          <w:i/>
        </w:rPr>
        <w:t xml:space="preserve">Philippines Manila</w:t>
      </w:r>
      <w:r>
        <w:t xml:space="preserve">, where rapid urbanization and complex socio-economic challenges demand rigorous data analysis. A statistician, as a professional trained in the science of collecting, analyzing, interpreting, and presenting numerical data, plays a pivotal role in translating raw information into actionable insights. In</w:t>
      </w:r>
      <w:r>
        <w:t xml:space="preserve"> </w:t>
      </w:r>
      <w:r>
        <w:rPr>
          <w:iCs/>
          <w:i/>
        </w:rPr>
        <w:t xml:space="preserve">Philippines Manila</w:t>
      </w:r>
      <w:r>
        <w:t xml:space="preserve">, statisticians operate across diverse domains—including government agencies like the National Statistics Office (NSO), academic institutions such as the University of the Philippines Diliman, and private sector entities—each requiring specialized skills tailored to local needs.</w:t>
      </w:r>
    </w:p>
    <w:p>
      <w:pPr>
        <w:pStyle w:val="BodyText"/>
      </w:pPr>
      <w:r>
        <w:t xml:space="preserve">The academic context of a statistician in</w:t>
      </w:r>
      <w:r>
        <w:t xml:space="preserve"> </w:t>
      </w:r>
      <w:r>
        <w:rPr>
          <w:iCs/>
          <w:i/>
        </w:rPr>
        <w:t xml:space="preserve">Philippines Manila</w:t>
      </w:r>
      <w:r>
        <w:t xml:space="preserve"> </w:t>
      </w:r>
      <w:r>
        <w:t xml:space="preserve">is deeply intertwined with national priorities, such as addressing poverty, improving healthcare outcomes, and enhancing educational standards. This document aims to highlight the multifaceted contributions of statisticians in this region while addressing the unique socio-political and cultural factors that shape their work.</w:t>
      </w:r>
    </w:p>
    <w:bookmarkEnd w:id="20"/>
    <w:bookmarkStart w:id="21" w:name="X8e68e74cdae57415aa7244c496a99194e0a520f"/>
    <w:p>
      <w:pPr>
        <w:pStyle w:val="Heading2"/>
      </w:pPr>
      <w:r>
        <w:t xml:space="preserve">2. The Role of a Statistician in Academic and Professional Settings</w:t>
      </w:r>
    </w:p>
    <w:p>
      <w:pPr>
        <w:pStyle w:val="FirstParagraph"/>
      </w:pPr>
      <w:r>
        <w:t xml:space="preserve">In academic institutions like the University of Santo Tomas or De La Salle University, statisticians are often involved in research projects that analyze data from social sciences, environmental studies, and public health. Their work includes designing experiments, validating hypotheses through statistical models (e.g., regression analysis), and ensuring the reliability of research findings. For instance, a statistician might collaborate with economists to evaluate the impact of government policies on employment rates in Metro Manila or assist epidemiologists in modeling the spread of infectious diseases during a public health crisis.</w:t>
      </w:r>
    </w:p>
    <w:p>
      <w:pPr>
        <w:pStyle w:val="BodyText"/>
      </w:pPr>
      <w:r>
        <w:t xml:space="preserve">Professionally, statisticians in</w:t>
      </w:r>
      <w:r>
        <w:t xml:space="preserve"> </w:t>
      </w:r>
      <w:r>
        <w:rPr>
          <w:iCs/>
          <w:i/>
        </w:rPr>
        <w:t xml:space="preserve">Philippines Manila</w:t>
      </w:r>
      <w:r>
        <w:t xml:space="preserve"> </w:t>
      </w:r>
      <w:r>
        <w:t xml:space="preserve">contribute to sectors such as healthcare, finance, and technology. In government agencies like the Philippine Statistics Authority (PSA), they are responsible for conducting national censuses, surveys on poverty incidence, and labor force statistics. These data inform policy decisions at both local and national levels, ensuring that interventions are targeted effectively.</w:t>
      </w:r>
    </w:p>
    <w:bookmarkEnd w:id="21"/>
    <w:bookmarkStart w:id="22" w:name="Xa9bc35a6791e800d31cae4018b8c3c013d77d99"/>
    <w:p>
      <w:pPr>
        <w:pStyle w:val="Heading2"/>
      </w:pPr>
      <w:r>
        <w:t xml:space="preserve">3. Challenges Faced by Statisticians in Manila</w:t>
      </w:r>
    </w:p>
    <w:p>
      <w:pPr>
        <w:pStyle w:val="FirstParagraph"/>
      </w:pPr>
      <w:r>
        <w:t xml:space="preserve">The work of a statistician in</w:t>
      </w:r>
      <w:r>
        <w:t xml:space="preserve"> </w:t>
      </w:r>
      <w:r>
        <w:rPr>
          <w:iCs/>
          <w:i/>
        </w:rPr>
        <w:t xml:space="preserve">Philippines Manila</w:t>
      </w:r>
      <w:r>
        <w:t xml:space="preserve"> </w:t>
      </w:r>
      <w:r>
        <w:t xml:space="preserve">is not without challenges. One major hurdle is the limited availability of high-quality, real-time data due to infrastructural gaps and bureaucratic inefficiencies. For example, discrepancies in data collection between urban and rural areas can hinder the accuracy of national surveys. Additionally, the need for advanced computational tools and software (such as R or Python) may be constrained by budget limitations in public sector organizations.</w:t>
      </w:r>
    </w:p>
    <w:p>
      <w:pPr>
        <w:pStyle w:val="BodyText"/>
      </w:pPr>
      <w:r>
        <w:t xml:space="preserve">Another challenge is ensuring ethical standards in data handling. With increasing concerns over data privacy, statisticians must adhere to regulations like Republic Act No. 10173 (Data Privacy Act of 2012). This requires balancing transparency with confidentiality, especially when dealing with sensitive information from vulnerable populations in Metro Manila.</w:t>
      </w:r>
    </w:p>
    <w:bookmarkEnd w:id="22"/>
    <w:bookmarkStart w:id="23" w:name="X6ded29d60812f52bf74e8447a232c45d2b3b65c"/>
    <w:p>
      <w:pPr>
        <w:pStyle w:val="Heading2"/>
      </w:pPr>
      <w:r>
        <w:t xml:space="preserve">4. Opportunities for Statisticians in Manila</w:t>
      </w:r>
    </w:p>
    <w:p>
      <w:pPr>
        <w:pStyle w:val="FirstParagraph"/>
      </w:pPr>
      <w:r>
        <w:t xml:space="preserve">Despite these challenges, the demand for skilled statisticians in</w:t>
      </w:r>
      <w:r>
        <w:t xml:space="preserve"> </w:t>
      </w:r>
      <w:r>
        <w:rPr>
          <w:iCs/>
          <w:i/>
        </w:rPr>
        <w:t xml:space="preserve">Philippines Manila</w:t>
      </w:r>
      <w:r>
        <w:t xml:space="preserve"> </w:t>
      </w:r>
      <w:r>
        <w:t xml:space="preserve">is growing. The rise of data-driven industries, such as fintech and e-commerce, has created new opportunities for professionals to apply statistical techniques to optimize business strategies. Moreover, academic institutions are expanding their statistics programs to meet this demand, offering courses in machine learning and big data analytics.</w:t>
      </w:r>
    </w:p>
    <w:p>
      <w:pPr>
        <w:pStyle w:val="BodyText"/>
      </w:pPr>
      <w:r>
        <w:t xml:space="preserve">In the public sector, statisticians have a unique opportunity to influence policy through evidence-based recommendations. For example, analyzing trends in urban mobility data could help city planners design more efficient transportation systems in Metro Manila. Similarly, statistical models can predict the impact of climate change on local agriculture, enabling proactive measures to mitigate risks.</w:t>
      </w:r>
    </w:p>
    <w:bookmarkEnd w:id="23"/>
    <w:bookmarkStart w:id="24" w:name="X7e6bc50b83b2a94f2b0df5e66b898ad9fca27c1"/>
    <w:p>
      <w:pPr>
        <w:pStyle w:val="Heading2"/>
      </w:pPr>
      <w:r>
        <w:t xml:space="preserve">5. The Academic Landscape for Statisticians in Manila</w:t>
      </w:r>
    </w:p>
    <w:p>
      <w:pPr>
        <w:pStyle w:val="FirstParagraph"/>
      </w:pPr>
      <w:r>
        <w:t xml:space="preserve">The academic environment in</w:t>
      </w:r>
      <w:r>
        <w:t xml:space="preserve"> </w:t>
      </w:r>
      <w:r>
        <w:rPr>
          <w:iCs/>
          <w:i/>
        </w:rPr>
        <w:t xml:space="preserve">Philippines Manila</w:t>
      </w:r>
      <w:r>
        <w:t xml:space="preserve"> </w:t>
      </w:r>
      <w:r>
        <w:t xml:space="preserve">provides a fertile ground for the development of statistical expertise. Universities like Ateneo de Manila University and the University of the Philippines offer robust graduate programs in statistics, often with interdisciplinary tracks that cater to fields like biostatistics or econometrics. These programs emphasize both theoretical foundations and practical applications, preparing graduates for careers in academia, industry, or government.</w:t>
      </w:r>
    </w:p>
    <w:p>
      <w:pPr>
        <w:pStyle w:val="BodyText"/>
      </w:pPr>
      <w:r>
        <w:t xml:space="preserve">Collaborations between universities and research institutions further enhance the academic profile of statisticians. For instance, joint projects with the Philippine Institute of Volcanology and Seismology (PHIVOLCS) allow statisticians to work on disaster risk reduction models tailored to Manila’s geographical vulnerabilities.</w:t>
      </w:r>
    </w:p>
    <w:bookmarkEnd w:id="24"/>
    <w:bookmarkStart w:id="25" w:name="conclusion"/>
    <w:p>
      <w:pPr>
        <w:pStyle w:val="Heading2"/>
      </w:pPr>
      <w:r>
        <w:t xml:space="preserve">6. Conclusion</w:t>
      </w:r>
    </w:p>
    <w:p>
      <w:pPr>
        <w:pStyle w:val="FirstParagraph"/>
      </w:pPr>
      <w:r>
        <w:t xml:space="preserve">The role of a statistician in</w:t>
      </w:r>
      <w:r>
        <w:t xml:space="preserve"> </w:t>
      </w:r>
      <w:r>
        <w:rPr>
          <w:iCs/>
          <w:i/>
        </w:rPr>
        <w:t xml:space="preserve">Philippines Manila</w:t>
      </w:r>
      <w:r>
        <w:t xml:space="preserve"> </w:t>
      </w:r>
      <w:r>
        <w:t xml:space="preserve">is critical to advancing academic research and shaping policy decisions that address the region’s unique challenges. By leveraging statistical methods, professionals in this field contribute to improving public services, enhancing economic resilience, and fostering innovation. However, overcoming barriers such as data scarcity and ethical complexities requires continuous investment in education, infrastructure, and cross-sector collaboration.</w:t>
      </w:r>
    </w:p>
    <w:p>
      <w:pPr>
        <w:pStyle w:val="BodyText"/>
      </w:pPr>
      <w:r>
        <w:t xml:space="preserve">As</w:t>
      </w:r>
      <w:r>
        <w:t xml:space="preserve"> </w:t>
      </w:r>
      <w:r>
        <w:rPr>
          <w:iCs/>
          <w:i/>
        </w:rPr>
        <w:t xml:space="preserve">Philippines Manila</w:t>
      </w:r>
      <w:r>
        <w:t xml:space="preserve"> </w:t>
      </w:r>
      <w:r>
        <w:t xml:space="preserve">continues to evolve into a global hub for technology and research, the demand for skilled statisticians will only grow. Ensuring that these professionals are equipped with cutting-edge tools and ethical frameworks will be essential to harnessing the full potential of data in driving sustainable development in Metro Manila.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 in the Philippines Manila</dc:title>
  <dc:creator/>
  <dc:language>en</dc:language>
  <cp:keywords/>
  <dcterms:created xsi:type="dcterms:W3CDTF">2026-07-19T18:57:16Z</dcterms:created>
  <dcterms:modified xsi:type="dcterms:W3CDTF">2026-07-19T18:57:16Z</dcterms:modified>
</cp:coreProperties>
</file>

<file path=docProps/custom.xml><?xml version="1.0" encoding="utf-8"?>
<Properties xmlns="http://schemas.openxmlformats.org/officeDocument/2006/custom-properties" xmlns:vt="http://schemas.openxmlformats.org/officeDocument/2006/docPropsVTypes"/>
</file>