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83e2b74ffdbf9ebe1f9dbaa06f4464c77163477"/>
    <w:p>
      <w:pPr>
        <w:pStyle w:val="Heading1"/>
      </w:pPr>
      <w:r>
        <w:t xml:space="preserve">Abstract Academic Document on the Role of a Statistician in South Africa Johannesburg</w:t>
      </w:r>
    </w:p>
    <w:p>
      <w:pPr>
        <w:pStyle w:val="FirstParagraph"/>
      </w:pPr>
      <w:r>
        <w:rPr>
          <w:bCs/>
          <w:b/>
        </w:rPr>
        <w:t xml:space="preserve">Abstract:</w:t>
      </w:r>
    </w:p>
    <w:p>
      <w:pPr>
        <w:pStyle w:val="BodyText"/>
      </w:pPr>
      <w:r>
        <w:t xml:space="preserve">In the dynamic socio-economic and political landscape of</w:t>
      </w:r>
      <w:r>
        <w:t xml:space="preserve"> </w:t>
      </w:r>
      <w:r>
        <w:rPr>
          <w:bCs/>
          <w:b/>
        </w:rPr>
        <w:t xml:space="preserve">South Africa Johannesburg</w:t>
      </w:r>
      <w:r>
        <w:t xml:space="preserve">, the role of a</w:t>
      </w:r>
      <w:r>
        <w:t xml:space="preserve"> </w:t>
      </w:r>
      <w:r>
        <w:rPr>
          <w:bCs/>
          <w:b/>
        </w:rPr>
        <w:t xml:space="preserve">Statistician</w:t>
      </w:r>
      <w:r>
        <w:t xml:space="preserve"> </w:t>
      </w:r>
      <w:r>
        <w:t xml:space="preserve">has become increasingly pivotal in addressing complex challenges faced by the region. This academic document explores the multifaceted contributions of statisticians in Johannesburg, emphasizing their critical role in shaping policies, driving research, and fostering data-informed decision-making. The study highlights how statistical methodologies are applied to address issues such as poverty alleviation, healthcare disparities, urban planning, and economic growth within</w:t>
      </w:r>
      <w:r>
        <w:t xml:space="preserve"> </w:t>
      </w:r>
      <w:r>
        <w:rPr>
          <w:bCs/>
          <w:b/>
        </w:rPr>
        <w:t xml:space="preserve">South Africa Johannesburg</w:t>
      </w:r>
      <w:r>
        <w:t xml:space="preserve">. By analyzing the academic and practical significance of statisticians in this context, this document underscores their indispensable role in advancing societal progress through rigorous data analysis.</w:t>
      </w:r>
    </w:p>
    <w:bookmarkStart w:id="20" w:name="Xfe210a3913bdb6f1db14f5d7c5ce76f174feceb"/>
    <w:p>
      <w:pPr>
        <w:pStyle w:val="Heading2"/>
      </w:pPr>
      <w:r>
        <w:t xml:space="preserve">The Evolving Role of a Statistician in South Africa Johannesburg</w:t>
      </w:r>
    </w:p>
    <w:p>
      <w:pPr>
        <w:pStyle w:val="FirstParagraph"/>
      </w:pPr>
      <w:r>
        <w:t xml:space="preserve">Johannesburg, as the economic hub of</w:t>
      </w:r>
      <w:r>
        <w:t xml:space="preserve"> </w:t>
      </w:r>
      <w:r>
        <w:rPr>
          <w:bCs/>
          <w:b/>
        </w:rPr>
        <w:t xml:space="preserve">South Africa</w:t>
      </w:r>
      <w:r>
        <w:t xml:space="preserve">, presents unique opportunities and challenges for statisticians. The city’s diverse population, rapid urbanization, and socio-economic inequalities demand sophisticated analytical frameworks to inform public policy and private sector strategies. A</w:t>
      </w:r>
      <w:r>
        <w:t xml:space="preserve"> </w:t>
      </w:r>
      <w:r>
        <w:rPr>
          <w:bCs/>
          <w:b/>
        </w:rPr>
        <w:t xml:space="preserve">Statistician</w:t>
      </w:r>
      <w:r>
        <w:t xml:space="preserve"> </w:t>
      </w:r>
      <w:r>
        <w:t xml:space="preserve">in this context is not merely a data analyst but a strategic thinker who leverages statistical models, predictive analytics, and computational tools to derive actionable insights. For instance, in healthcare, statisticians have been instrumental in tracking the spread of diseases such as HIV/AIDS and tuberculosis through longitudinal studies and spatial analysis techniques. In education, they contribute to evaluating the efficacy of school performance metrics and resource allocation strategies.</w:t>
      </w:r>
    </w:p>
    <w:p>
      <w:pPr>
        <w:pStyle w:val="BodyText"/>
      </w:pPr>
      <w:r>
        <w:t xml:space="preserve">The academic foundations of a</w:t>
      </w:r>
      <w:r>
        <w:t xml:space="preserve"> </w:t>
      </w:r>
      <w:r>
        <w:rPr>
          <w:bCs/>
          <w:b/>
        </w:rPr>
        <w:t xml:space="preserve">Statistician</w:t>
      </w:r>
      <w:r>
        <w:t xml:space="preserve"> </w:t>
      </w:r>
      <w:r>
        <w:t xml:space="preserve">are deeply rooted in disciplines such as mathematics, computer science, economics, and social sciences. Advanced training in statistical modeling—ranging from regression analysis to machine learning algorithms—enables professionals to address the nuanced demands of Johannesburg’s socio-economic environment. Universities and research institutions in</w:t>
      </w:r>
      <w:r>
        <w:t xml:space="preserve"> </w:t>
      </w:r>
      <w:r>
        <w:rPr>
          <w:bCs/>
          <w:b/>
        </w:rPr>
        <w:t xml:space="preserve">South Africa Johannesburg</w:t>
      </w:r>
      <w:r>
        <w:t xml:space="preserve">, such as the University of the Witwatersrand (Wits University) and the Council for Scientific and Industrial Research (CSIR), play a crucial role in nurturing statisticians who can tackle local challenges with global relevance.</w:t>
      </w:r>
    </w:p>
    <w:bookmarkEnd w:id="20"/>
    <w:bookmarkStart w:id="21" w:name="X2b18d2d90d6a77bb50eb385f40af1002568f309"/>
    <w:p>
      <w:pPr>
        <w:pStyle w:val="Heading2"/>
      </w:pPr>
      <w:r>
        <w:t xml:space="preserve">Statistical Applications in Key Sectors of Johannesburg</w:t>
      </w:r>
    </w:p>
    <w:p>
      <w:pPr>
        <w:pStyle w:val="FirstParagraph"/>
      </w:pPr>
      <w:r>
        <w:t xml:space="preserve">The application of statistical techniques spans multiple sectors in</w:t>
      </w:r>
      <w:r>
        <w:t xml:space="preserve"> </w:t>
      </w:r>
      <w:r>
        <w:rPr>
          <w:bCs/>
          <w:b/>
        </w:rPr>
        <w:t xml:space="preserve">South Africa Johannesburg</w:t>
      </w:r>
      <w:r>
        <w:t xml:space="preserve">. In the public sector, statisticians support government agencies like the National Department of Health and Statistics South Africa (StatsSA) by designing surveys, analyzing demographic trends, and monitoring economic indicators. For example, during the COVID-19 pandemic, statisticians were critical in modeling infection rates and forecasting healthcare resource needs to mitigate outbreaks effectively.</w:t>
      </w:r>
    </w:p>
    <w:p>
      <w:pPr>
        <w:pStyle w:val="BodyText"/>
      </w:pPr>
      <w:r>
        <w:t xml:space="preserve">In the private sector, companies in Johannesburg—ranging from financial institutions to technology firms—rely on statisticians to optimize business operations. Financial analysts use time-series models to predict market trends, while data scientists develop algorithms for fraud detection and customer segmentation. Furthermore, environmental statisticians contribute to urban sustainability efforts by analyzing air quality data and assessing the impact of industrial activities on local ecosystems.</w:t>
      </w:r>
    </w:p>
    <w:p>
      <w:pPr>
        <w:pStyle w:val="BodyText"/>
      </w:pPr>
      <w:r>
        <w:t xml:space="preserve">Educational institutions also benefit from statistical expertise. Statisticians collaborate with educators to improve learning outcomes through evidence-based interventions. For instance, by analyzing student performance data using multivariate analysis, they can identify at-risk students and recommend targeted support programs. This intersection of statistics and education is particularly vital in addressing the disparities that persist in Johannesburg’s schools.</w:t>
      </w:r>
    </w:p>
    <w:bookmarkEnd w:id="21"/>
    <w:bookmarkStart w:id="22" w:name="X49ffbc5897267b070a02a81b78a9dfe1654b616"/>
    <w:p>
      <w:pPr>
        <w:pStyle w:val="Heading2"/>
      </w:pPr>
      <w:r>
        <w:t xml:space="preserve">Challenges Faced by Statisticians in South Africa Johannesburg</w:t>
      </w:r>
    </w:p>
    <w:p>
      <w:pPr>
        <w:pStyle w:val="FirstParagraph"/>
      </w:pPr>
      <w:r>
        <w:t xml:space="preserve">Despite their contributions, statisticians in</w:t>
      </w:r>
      <w:r>
        <w:t xml:space="preserve"> </w:t>
      </w:r>
      <w:r>
        <w:rPr>
          <w:bCs/>
          <w:b/>
        </w:rPr>
        <w:t xml:space="preserve">South Africa Johannesburg</w:t>
      </w:r>
      <w:r>
        <w:t xml:space="preserve"> </w:t>
      </w:r>
      <w:r>
        <w:t xml:space="preserve">encounter several challenges. One major issue is data scarcity and inconsistency. Inconsistent reporting mechanisms across government departments and private entities hinder the collection of reliable datasets. Additionally, the lack of standardized statistical frameworks for emerging areas—such as digital economy metrics or climate change impact assessments—poses a significant barrier to innovation.</w:t>
      </w:r>
    </w:p>
    <w:p>
      <w:pPr>
        <w:pStyle w:val="BodyText"/>
      </w:pPr>
      <w:r>
        <w:t xml:space="preserve">Another challenge is the shortage of skilled professionals. While institutions like Wits University produce qualified graduates, there remains a gap between academic training and industry requirements. Statisticians often need to acquire interdisciplinary skills in programming (e.g., Python, R) and domain-specific knowledge (e.g., public health, environmental science) to remain competitive in Johannesburg’s job market.</w:t>
      </w:r>
    </w:p>
    <w:p>
      <w:pPr>
        <w:pStyle w:val="BodyText"/>
      </w:pPr>
      <w:r>
        <w:t xml:space="preserve">Ethical considerations also play a critical role. Statisticians must navigate issues of data privacy and bias when working with sensitive demographic or economic data. Ensuring transparency in methodologies and promoting inclusivity in statistical practices are essential for building trust within communities that have historically faced systemic inequalities.</w:t>
      </w:r>
    </w:p>
    <w:bookmarkEnd w:id="22"/>
    <w:bookmarkStart w:id="23" w:name="X8663d7f1a8b450439162b48c2de3efaa37d947e"/>
    <w:p>
      <w:pPr>
        <w:pStyle w:val="Heading2"/>
      </w:pPr>
      <w:r>
        <w:t xml:space="preserve">The Academic Significance of Studying Statisticians in Johannesburg</w:t>
      </w:r>
    </w:p>
    <w:p>
      <w:pPr>
        <w:pStyle w:val="FirstParagraph"/>
      </w:pPr>
      <w:r>
        <w:t xml:space="preserve">The academic study of statisticians in</w:t>
      </w:r>
      <w:r>
        <w:t xml:space="preserve"> </w:t>
      </w:r>
      <w:r>
        <w:rPr>
          <w:bCs/>
          <w:b/>
        </w:rPr>
        <w:t xml:space="preserve">South Africa Johannesburg</w:t>
      </w:r>
      <w:r>
        <w:t xml:space="preserve"> </w:t>
      </w:r>
      <w:r>
        <w:t xml:space="preserve">holds immense value for both local and global scholarship. By examining the intersection of statistical theory and practical application in a rapidly evolving urban center, researchers can develop frameworks that are adaptable to other developing economies. Moreover, the unique socio-political context of Johannesburg—marked by post-apartheid transformations and ongoing inequality—provides a rich case study for understanding how statistics can be used as a tool for social justice.</w:t>
      </w:r>
    </w:p>
    <w:p>
      <w:pPr>
        <w:pStyle w:val="BodyText"/>
      </w:pPr>
      <w:r>
        <w:t xml:space="preserve">Academic institutions in</w:t>
      </w:r>
      <w:r>
        <w:t xml:space="preserve"> </w:t>
      </w:r>
      <w:r>
        <w:rPr>
          <w:bCs/>
          <w:b/>
        </w:rPr>
        <w:t xml:space="preserve">South Africa Johannesburg</w:t>
      </w:r>
      <w:r>
        <w:t xml:space="preserve"> </w:t>
      </w:r>
      <w:r>
        <w:t xml:space="preserve">are increasingly focusing on interdisciplinary research that integrates statistics with fields such as artificial intelligence, environmental science, and public administration. Collaborative projects between universities, government agencies, and private organizations highlight the potential of statistical innovation to drive sustainable development goals (SDGs) locally and globally.</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Statistician</w:t>
      </w:r>
      <w:r>
        <w:t xml:space="preserve"> </w:t>
      </w:r>
      <w:r>
        <w:t xml:space="preserve">in</w:t>
      </w:r>
      <w:r>
        <w:t xml:space="preserve"> </w:t>
      </w:r>
      <w:r>
        <w:rPr>
          <w:bCs/>
          <w:b/>
        </w:rPr>
        <w:t xml:space="preserve">South Africa Johannesburg</w:t>
      </w:r>
      <w:r>
        <w:t xml:space="preserve"> </w:t>
      </w:r>
      <w:r>
        <w:t xml:space="preserve">is both academically rigorous and socially transformative. Through their expertise, statisticians contribute to solving pressing urban challenges while advancing scientific knowledge through data-driven research. As Johannesburg continues to evolve as a global city, the demand for skilled statisticians will grow, necessitating investments in education, infrastructure, and ethical practices. This document underscores the importance of recognizing and supporting</w:t>
      </w:r>
      <w:r>
        <w:t xml:space="preserve"> </w:t>
      </w:r>
      <w:r>
        <w:rPr>
          <w:bCs/>
          <w:b/>
        </w:rPr>
        <w:t xml:space="preserve">Statistician</w:t>
      </w:r>
      <w:r>
        <w:t xml:space="preserve"> </w:t>
      </w:r>
      <w:r>
        <w:t xml:space="preserve">professionals in</w:t>
      </w:r>
      <w:r>
        <w:t xml:space="preserve"> </w:t>
      </w:r>
      <w:r>
        <w:rPr>
          <w:bCs/>
          <w:b/>
        </w:rPr>
        <w:t xml:space="preserve">South Africa Johannesburg</w:t>
      </w:r>
      <w:r>
        <w:t xml:space="preserve">, whose work is foundational to building a more equitable and data-informed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South Africa Johannesburg</dc:title>
  <dc:creator/>
  <dc:language>en</dc:language>
  <cp:keywords/>
  <dcterms:created xsi:type="dcterms:W3CDTF">2026-07-24T00:26:05Z</dcterms:created>
  <dcterms:modified xsi:type="dcterms:W3CDTF">2026-07-24T00:26:05Z</dcterms:modified>
</cp:coreProperties>
</file>

<file path=docProps/custom.xml><?xml version="1.0" encoding="utf-8"?>
<Properties xmlns="http://schemas.openxmlformats.org/officeDocument/2006/custom-properties" xmlns:vt="http://schemas.openxmlformats.org/officeDocument/2006/docPropsVTypes"/>
</file>