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5" w:name="Xbe8629167e9c77d49e09c94234073896c0087e4"/>
    <w:p>
      <w:pPr>
        <w:pStyle w:val="Heading1"/>
      </w:pPr>
      <w:r>
        <w:t xml:space="preserve">Abstract Academic Document: The Role of a Systems Engineer in Egypt, Alexandria</w:t>
      </w:r>
    </w:p>
    <w:p>
      <w:pPr>
        <w:pStyle w:val="FirstParagraph"/>
      </w:pPr>
      <w:r>
        <w:t xml:space="preserve">The role of a</w:t>
      </w:r>
      <w:r>
        <w:t xml:space="preserve"> </w:t>
      </w:r>
      <w:r>
        <w:rPr>
          <w:iCs/>
          <w:i/>
          <w:bCs/>
          <w:b/>
        </w:rPr>
        <w:t xml:space="preserve">Systems Engineer</w:t>
      </w:r>
      <w:r>
        <w:t xml:space="preserve"> </w:t>
      </w:r>
      <w:r>
        <w:t xml:space="preserve">has gained increasing significance in the context of technological development and infrastructure modernization. In the city of</w:t>
      </w:r>
      <w:r>
        <w:t xml:space="preserve"> </w:t>
      </w:r>
      <w:r>
        <w:rPr>
          <w:iCs/>
          <w:i/>
          <w:bCs/>
          <w:b/>
        </w:rPr>
        <w:t xml:space="preserve">Alexandria</w:t>
      </w:r>
      <w:r>
        <w:t xml:space="preserve">, Egypt—a hub for education, innovation, and strategic economic activity—this profession plays a pivotal role in addressing complex challenges related to urban planning, industrial automation, and digital transformation. This</w:t>
      </w:r>
      <w:r>
        <w:t xml:space="preserve"> </w:t>
      </w:r>
      <w:r>
        <w:rPr>
          <w:iCs/>
          <w:i/>
          <w:bCs/>
          <w:b/>
        </w:rPr>
        <w:t xml:space="preserve">Abstract academic</w:t>
      </w:r>
      <w:r>
        <w:t xml:space="preserve"> </w:t>
      </w:r>
      <w:r>
        <w:t xml:space="preserve">document explores the multifaceted responsibilities of a Systems Engineer within the unique socio-economic and geographical context of Alexandria, Egypt. It also examines the interdisciplinary nature of systems engineering, its contributions to sustainable development in Alexandria, and the challenges faced by professionals in this field.</w:t>
      </w:r>
    </w:p>
    <w:bookmarkStart w:id="20" w:name="Xe240bc7a4a31870c5562378d92722ccde5d74ea"/>
    <w:p>
      <w:pPr>
        <w:pStyle w:val="Heading2"/>
      </w:pPr>
      <w:r>
        <w:t xml:space="preserve">1. Introduction to Systems Engineering in Alexandria</w:t>
      </w:r>
    </w:p>
    <w:p>
      <w:pPr>
        <w:pStyle w:val="FirstParagraph"/>
      </w:pPr>
      <w:r>
        <w:rPr>
          <w:iCs/>
          <w:i/>
          <w:bCs/>
          <w:b/>
        </w:rPr>
        <w:t xml:space="preserve">Alexandria</w:t>
      </w:r>
      <w:r>
        <w:t xml:space="preserve">, as one of Egypt's most historically and economically vital cities, presents a dynamic environment for systems engineers. The city’s infrastructure, which includes ports, transportation networks, and industrial zones, requires continuous optimization to meet the demands of a growing population and international trade. A</w:t>
      </w:r>
      <w:r>
        <w:t xml:space="preserve"> </w:t>
      </w:r>
      <w:r>
        <w:rPr>
          <w:iCs/>
          <w:i/>
          <w:bCs/>
          <w:b/>
        </w:rPr>
        <w:t xml:space="preserve">Systems Engineer</w:t>
      </w:r>
      <w:r>
        <w:t xml:space="preserve"> </w:t>
      </w:r>
      <w:r>
        <w:t xml:space="preserve">in Alexandria is tasked with designing, integrating, and managing complex systems that span multiple domains—such as energy distribution networks (e.g., renewable energy projects), urban transportation systems (e.g., smart traffic control), and information technology frameworks (e.g., digital governance platforms). This role demands not only technical expertise but also an understanding of the socio-economic dynamics that shape Alexandria’s development priorities.</w:t>
      </w:r>
    </w:p>
    <w:bookmarkEnd w:id="20"/>
    <w:bookmarkStart w:id="21" w:name="Xdb472ababd3468f41546843f7ea4cbfa8769633"/>
    <w:p>
      <w:pPr>
        <w:pStyle w:val="Heading2"/>
      </w:pPr>
      <w:r>
        <w:t xml:space="preserve">2. Key Responsibilities of a Systems Engineer in Alexandria</w:t>
      </w:r>
    </w:p>
    <w:p>
      <w:pPr>
        <w:pStyle w:val="FirstParagraph"/>
      </w:pPr>
      <w:r>
        <w:t xml:space="preserve">A</w:t>
      </w:r>
      <w:r>
        <w:t xml:space="preserve"> </w:t>
      </w:r>
      <w:r>
        <w:rPr>
          <w:iCs/>
          <w:i/>
          <w:bCs/>
          <w:b/>
        </w:rPr>
        <w:t xml:space="preserve">Systems Engineer</w:t>
      </w:r>
      <w:r>
        <w:t xml:space="preserve"> </w:t>
      </w:r>
      <w:r>
        <w:t xml:space="preserve">in Alexandria must navigate a unique set of challenges and opportunities. Their primary responsibilities include:</w:t>
      </w:r>
    </w:p>
    <w:p>
      <w:pPr>
        <w:numPr>
          <w:ilvl w:val="0"/>
          <w:numId w:val="1001"/>
        </w:numPr>
        <w:pStyle w:val="Compact"/>
      </w:pPr>
      <w:r>
        <w:rPr>
          <w:bCs/>
          <w:b/>
        </w:rPr>
        <w:t xml:space="preserve">System Integration:</w:t>
      </w:r>
      <w:r>
        <w:t xml:space="preserve"> </w:t>
      </w:r>
      <w:r>
        <w:t xml:space="preserve">Ensuring seamless interoperability between hardware, software, and human elements within complex systems. For example, integrating IoT (Internet of Things) devices into Alexandria’s public utilities to improve resource management.</w:t>
      </w:r>
    </w:p>
    <w:p>
      <w:pPr>
        <w:numPr>
          <w:ilvl w:val="0"/>
          <w:numId w:val="1001"/>
        </w:numPr>
        <w:pStyle w:val="Compact"/>
      </w:pPr>
      <w:r>
        <w:rPr>
          <w:bCs/>
          <w:b/>
        </w:rPr>
        <w:t xml:space="preserve">Risk Management:</w:t>
      </w:r>
      <w:r>
        <w:t xml:space="preserve"> </w:t>
      </w:r>
      <w:r>
        <w:t xml:space="preserve">Identifying potential failures in critical systems (e.g., power grids or water distribution networks) and implementing mitigation strategies to prevent disruptions in Alexandria’s urban ecosystems.</w:t>
      </w:r>
    </w:p>
    <w:p>
      <w:pPr>
        <w:numPr>
          <w:ilvl w:val="0"/>
          <w:numId w:val="1001"/>
        </w:numPr>
        <w:pStyle w:val="Compact"/>
      </w:pPr>
      <w:r>
        <w:rPr>
          <w:bCs/>
          <w:b/>
        </w:rPr>
        <w:t xml:space="preserve">Sustainable Design:</w:t>
      </w:r>
      <w:r>
        <w:t xml:space="preserve"> </w:t>
      </w:r>
      <w:r>
        <w:t xml:space="preserve">Aligning engineering solutions with Egypt’s national goals for sustainability. This includes developing energy-efficient systems for Alexandria’s industrial zones or optimizing waste management processes using advanced analytics.</w:t>
      </w:r>
    </w:p>
    <w:p>
      <w:pPr>
        <w:numPr>
          <w:ilvl w:val="0"/>
          <w:numId w:val="1001"/>
        </w:numPr>
        <w:pStyle w:val="Compact"/>
      </w:pPr>
      <w:r>
        <w:rPr>
          <w:bCs/>
          <w:b/>
        </w:rPr>
        <w:t xml:space="preserve">Stakeholder Collaboration:</w:t>
      </w:r>
      <w:r>
        <w:t xml:space="preserve"> </w:t>
      </w:r>
      <w:r>
        <w:t xml:space="preserve">Working with government agencies, private sector entities, and academic institutions in Alexandria to align system designs with local regulations and community needs.</w:t>
      </w:r>
    </w:p>
    <w:p>
      <w:pPr>
        <w:pStyle w:val="FirstParagraph"/>
      </w:pPr>
      <w:r>
        <w:t xml:space="preserve">In the context of</w:t>
      </w:r>
      <w:r>
        <w:t xml:space="preserve"> </w:t>
      </w:r>
      <w:r>
        <w:rPr>
          <w:iCs/>
          <w:i/>
          <w:bCs/>
          <w:b/>
        </w:rPr>
        <w:t xml:space="preserve">Egypt Alexandria</w:t>
      </w:r>
      <w:r>
        <w:t xml:space="preserve">, systems engineers often engage in cross-disciplinary projects. For instance, they may collaborate with environmental scientists to design smart irrigation systems for Alexandria’s agricultural areas or work alongside urban planners to digitize public services through AI-driven platforms.</w:t>
      </w:r>
    </w:p>
    <w:bookmarkEnd w:id="21"/>
    <w:bookmarkStart w:id="22" w:name="X3f9a48559db98c877fc16a1ff37953dcc8142f2"/>
    <w:p>
      <w:pPr>
        <w:pStyle w:val="Heading2"/>
      </w:pPr>
      <w:r>
        <w:t xml:space="preserve">3. Challenges and Opportunities for Systems Engineers in Alexandria</w:t>
      </w:r>
    </w:p>
    <w:p>
      <w:pPr>
        <w:pStyle w:val="FirstParagraph"/>
      </w:pPr>
      <w:r>
        <w:rPr>
          <w:iCs/>
          <w:i/>
          <w:bCs/>
          <w:b/>
        </w:rPr>
        <w:t xml:space="preserve">Alexandria</w:t>
      </w:r>
      <w:r>
        <w:t xml:space="preserve"> </w:t>
      </w:r>
      <w:r>
        <w:t xml:space="preserve">presents both challenges and opportunities for</w:t>
      </w:r>
      <w:r>
        <w:t xml:space="preserve"> </w:t>
      </w:r>
      <w:r>
        <w:rPr>
          <w:iCs/>
          <w:i/>
          <w:bCs/>
          <w:b/>
        </w:rPr>
        <w:t xml:space="preserve">Systems Engineers</w:t>
      </w:r>
      <w:r>
        <w:t xml:space="preserve">. One major challenge is the city’s aging infrastructure, which requires substantial investment to modernize. Additionally, rapid urbanization has increased demand for scalable systems that can accommodate population growth while minimizing environmental impact. However, Alexandria’s status as a center for higher education—home to institutions such as the Faculty of Engineering at Alexandria University—provides a robust pipeline of skilled professionals and fosters innovation through research partnerships.</w:t>
      </w:r>
    </w:p>
    <w:p>
      <w:pPr>
        <w:pStyle w:val="BodyText"/>
      </w:pPr>
      <w:r>
        <w:t xml:space="preserve">Opportunities abound in sectors such as:</w:t>
      </w:r>
    </w:p>
    <w:p>
      <w:pPr>
        <w:numPr>
          <w:ilvl w:val="0"/>
          <w:numId w:val="1002"/>
        </w:numPr>
        <w:pStyle w:val="Compact"/>
      </w:pPr>
      <w:r>
        <w:rPr>
          <w:bCs/>
          <w:b/>
        </w:rPr>
        <w:t xml:space="preserve">Smart City Initiatives:</w:t>
      </w:r>
      <w:r>
        <w:t xml:space="preserve"> </w:t>
      </w:r>
      <w:r>
        <w:t xml:space="preserve">Alexandria’s push to become a "smart city" involves systems engineers developing intelligent transportation networks, real-time data analytics for public safety, and energy-efficient building designs.</w:t>
      </w:r>
    </w:p>
    <w:p>
      <w:pPr>
        <w:numPr>
          <w:ilvl w:val="0"/>
          <w:numId w:val="1002"/>
        </w:numPr>
        <w:pStyle w:val="Compact"/>
      </w:pPr>
      <w:r>
        <w:rPr>
          <w:bCs/>
          <w:b/>
        </w:rPr>
        <w:t xml:space="preserve">Digital Transformation:</w:t>
      </w:r>
      <w:r>
        <w:t xml:space="preserve"> </w:t>
      </w:r>
      <w:r>
        <w:t xml:space="preserve">Systems engineers are critical in enabling Egypt’s digital economy by designing secure IT infrastructures for government services (e.g., e-government portals) and supporting Alexandria’s growing tech startups.</w:t>
      </w:r>
    </w:p>
    <w:p>
      <w:pPr>
        <w:numPr>
          <w:ilvl w:val="0"/>
          <w:numId w:val="1002"/>
        </w:numPr>
        <w:pStyle w:val="Compact"/>
      </w:pPr>
      <w:r>
        <w:rPr>
          <w:bCs/>
          <w:b/>
        </w:rPr>
        <w:t xml:space="preserve">Renewable Energy Projects:</w:t>
      </w:r>
      <w:r>
        <w:t xml:space="preserve"> </w:t>
      </w:r>
      <w:r>
        <w:t xml:space="preserve">With Egypt’s commitment to reducing carbon emissions, systems engineers in Alexandria are involved in projects like solar farms, wind energy installations, and grid modernization to integrate renewable sources into the national power network.</w:t>
      </w:r>
    </w:p>
    <w:bookmarkEnd w:id="22"/>
    <w:bookmarkStart w:id="23" w:name="Xe086d506408adc29a7101257f31fcc9e9f2e731"/>
    <w:p>
      <w:pPr>
        <w:pStyle w:val="Heading2"/>
      </w:pPr>
      <w:r>
        <w:t xml:space="preserve">4. The Academic and Professional Landscape for Systems Engineers in Alexandria</w:t>
      </w:r>
    </w:p>
    <w:p>
      <w:pPr>
        <w:pStyle w:val="FirstParagraph"/>
      </w:pPr>
      <w:r>
        <w:t xml:space="preserve">The academic landscape in</w:t>
      </w:r>
      <w:r>
        <w:t xml:space="preserve"> </w:t>
      </w:r>
      <w:r>
        <w:rPr>
          <w:iCs/>
          <w:i/>
          <w:bCs/>
          <w:b/>
        </w:rPr>
        <w:t xml:space="preserve">Alexandria</w:t>
      </w:r>
      <w:r>
        <w:t xml:space="preserve"> </w:t>
      </w:r>
      <w:r>
        <w:t xml:space="preserve">supports the development of systems engineering professionals through specialized curricula at institutions like the American University in Cairo (AUC) and Alexandria University. These programs emphasize interdisciplinary learning, combining courses in computer science, electrical engineering, and project management to prepare students for real-world challenges. Moreover, Alexandria’s proximity to Mediterranean trade routes and its role as a cultural hub enhance opportunities for international collaboration, allowing systems engineers to engage with global best practices.</w:t>
      </w:r>
    </w:p>
    <w:p>
      <w:pPr>
        <w:pStyle w:val="BodyText"/>
      </w:pPr>
      <w:r>
        <w:t xml:space="preserve">Professionals in</w:t>
      </w:r>
      <w:r>
        <w:t xml:space="preserve"> </w:t>
      </w:r>
      <w:r>
        <w:rPr>
          <w:iCs/>
          <w:i/>
          <w:bCs/>
          <w:b/>
        </w:rPr>
        <w:t xml:space="preserve">Egypt Alexandria</w:t>
      </w:r>
      <w:r>
        <w:t xml:space="preserve"> </w:t>
      </w:r>
      <w:r>
        <w:t xml:space="preserve">also benefit from government and private-sector initiatives aimed at fostering innovation. For example, the Alexandria Science Park provides resources for startups working on systems engineering solutions, while public-private partnerships drive large-scale infrastructure projects that require expertise in this field.</w:t>
      </w:r>
    </w:p>
    <w:bookmarkEnd w:id="23"/>
    <w:bookmarkStart w:id="24" w:name="X7033ecb7e9e3ec2e80762021a7c72b2375316e4"/>
    <w:p>
      <w:pPr>
        <w:pStyle w:val="Heading2"/>
      </w:pPr>
      <w:r>
        <w:t xml:space="preserve">5. Conclusion: The Future of Systems Engineering in Alexandria</w:t>
      </w:r>
    </w:p>
    <w:p>
      <w:pPr>
        <w:pStyle w:val="FirstParagraph"/>
      </w:pPr>
      <w:r>
        <w:t xml:space="preserve">The</w:t>
      </w:r>
      <w:r>
        <w:t xml:space="preserve"> </w:t>
      </w:r>
      <w:r>
        <w:rPr>
          <w:iCs/>
          <w:i/>
          <w:bCs/>
          <w:b/>
        </w:rPr>
        <w:t xml:space="preserve">Systems Engineer</w:t>
      </w:r>
      <w:r>
        <w:t xml:space="preserve"> </w:t>
      </w:r>
      <w:r>
        <w:t xml:space="preserve">is a cornerstone of Egypt’s technological and infrastructural advancement, particularly in</w:t>
      </w:r>
      <w:r>
        <w:t xml:space="preserve"> </w:t>
      </w:r>
      <w:r>
        <w:rPr>
          <w:iCs/>
          <w:i/>
          <w:bCs/>
          <w:b/>
        </w:rPr>
        <w:t xml:space="preserve">Alexandria</w:t>
      </w:r>
      <w:r>
        <w:t xml:space="preserve">. As the city continues to evolve as a center for innovation and economic growth, the demand for skilled systems engineers will only increase. By addressing challenges such as infrastructure modernization and sustainable development while leveraging opportunities in smart technologies and renewable energy, systems engineers in Alexandria are poised to play a transformative role in shaping Egypt’s future.</w:t>
      </w:r>
    </w:p>
    <w:p>
      <w:pPr>
        <w:pStyle w:val="BodyText"/>
      </w:pPr>
      <w:r>
        <w:t xml:space="preserve">This</w:t>
      </w:r>
      <w:r>
        <w:t xml:space="preserve"> </w:t>
      </w:r>
      <w:r>
        <w:rPr>
          <w:iCs/>
          <w:i/>
          <w:bCs/>
          <w:b/>
        </w:rPr>
        <w:t xml:space="preserve">Abstract academic</w:t>
      </w:r>
      <w:r>
        <w:t xml:space="preserve"> </w:t>
      </w:r>
      <w:r>
        <w:t xml:space="preserve">document underscores the critical importance of systems engineering to Alexandria’s development trajectory. It highlights the profession’s potential to drive progress in one of Egypt’s most strategically significant cities, emphasizing the need for continued investment in education, research, and cross-sector collaboration.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Egypt Alexandria</dc:title>
  <dc:creator/>
  <dc:language>en</dc:language>
  <cp:keywords/>
  <dcterms:created xsi:type="dcterms:W3CDTF">2026-07-19T19:59:51Z</dcterms:created>
  <dcterms:modified xsi:type="dcterms:W3CDTF">2026-07-19T19:59:51Z</dcterms:modified>
</cp:coreProperties>
</file>

<file path=docProps/custom.xml><?xml version="1.0" encoding="utf-8"?>
<Properties xmlns="http://schemas.openxmlformats.org/officeDocument/2006/custom-properties" xmlns:vt="http://schemas.openxmlformats.org/officeDocument/2006/docPropsVTypes"/>
</file>