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36b98fe97ec41abf84deeb8e160fbd394f968c1"/>
    <w:p>
      <w:pPr>
        <w:pStyle w:val="Heading1"/>
      </w:pPr>
      <w:r>
        <w:t xml:space="preserve">Abstract Academic Document: The Role of a Systems Engineer in Israel Tel Aviv</w:t>
      </w:r>
    </w:p>
    <w:p>
      <w:pPr>
        <w:pStyle w:val="FirstParagraph"/>
      </w:pPr>
      <w:r>
        <w:t xml:space="preserve">This academic abstract explores the critical role of a Systems Engineer within the dynamic technological landscape of Israel's Tel Aviv, often regarded as one of the most innovative and fast-paced tech hubs globally. The document aims to provide an in-depth analysis of how the profession adapts to and thrives in this unique environment, emphasizing its educational prerequisites, industry-specific challenges, and contributions to regional economic growth. By integrating theoretical frameworks with practical insights from local case studies, this abstract underscores the significance of a Systems Engineer’s expertise in driving technological advancement and fostering innovation within Israel Tel Aviv.</w:t>
      </w:r>
    </w:p>
    <w:bookmarkStart w:id="20" w:name="introduction"/>
    <w:p>
      <w:pPr>
        <w:pStyle w:val="Heading2"/>
      </w:pPr>
      <w:r>
        <w:t xml:space="preserve">Introduction</w:t>
      </w:r>
    </w:p>
    <w:p>
      <w:pPr>
        <w:pStyle w:val="FirstParagraph"/>
      </w:pPr>
      <w:r>
        <w:t xml:space="preserve">The field of Systems Engineering is inherently interdisciplinary, blending principles from computer science, electrical engineering, project management, and software development to design and manage complex systems. In Israel Tel Aviv—a city renowned for its concentration of startups, multinational tech corporations (such as Wix.com, Check Point Software Technologies Ltd., and Intel), and research institutions—the role of a Systems Engineer is particularly pivotal. This abstract examines the academic foundations required for a career in this field within the Israeli context, while also addressing how systemic challenges—such as rapid technological change, geopolitical dynamics, and high competition—shape the responsibilities of a Systems Engineer in Tel Aviv.</w:t>
      </w:r>
    </w:p>
    <w:bookmarkEnd w:id="20"/>
    <w:bookmarkStart w:id="21" w:name="X0facf72e77c6bb93330f5ea685e1f7a918fc10c"/>
    <w:p>
      <w:pPr>
        <w:pStyle w:val="Heading2"/>
      </w:pPr>
      <w:r>
        <w:t xml:space="preserve">Academic Foundations and Educational Requirements</w:t>
      </w:r>
    </w:p>
    <w:p>
      <w:pPr>
        <w:pStyle w:val="FirstParagraph"/>
      </w:pPr>
      <w:r>
        <w:t xml:space="preserve">Becoming a Systems Engineer in Israel Tel Aviv typically requires formal education in engineering disciplines such as computer science, electrical engineering, or mechanical engineering. Universities like the Hebrew University of Jerusalem, Technion-Israel Institute of Technology (Haifa), and Tel Aviv University (TAU) offer specialized programs that align with the demands of the local industry. These programs emphasize not only technical skills but also soft competencies such as communication, leadership, and problem-solving—essential for managing cross-functional teams in a high-pressure environment like Tel Aviv.</w:t>
      </w:r>
    </w:p>
    <w:p>
      <w:pPr>
        <w:pStyle w:val="BodyText"/>
      </w:pPr>
      <w:r>
        <w:t xml:space="preserve">The academic curriculum in Israel often integrates hands-on projects with theoretical learning, preparing students to address real-world challenges. For instance, TAU’s Faculty of Engineering offers courses on embedded systems, network optimization, and cyber-physical systems—key areas relevant to Systems Engineers working in sectors like cybersecurity (a critical industry in Tel Aviv) or the Internet of Things (IoT). Additionally, many engineers pursue advanced certifications from global institutions or local entities such as the Israel Association for Information and Communication Technologies (IAICT) to stay competitive.</w:t>
      </w:r>
    </w:p>
    <w:bookmarkEnd w:id="21"/>
    <w:bookmarkStart w:id="22" w:name="Xbcfb3c0fb800c4ede5bd80193a399e7d30cbd92"/>
    <w:p>
      <w:pPr>
        <w:pStyle w:val="Heading2"/>
      </w:pPr>
      <w:r>
        <w:t xml:space="preserve">Industry-Specific Challenges and Opportunities</w:t>
      </w:r>
    </w:p>
    <w:p>
      <w:pPr>
        <w:pStyle w:val="FirstParagraph"/>
      </w:pPr>
      <w:r>
        <w:t xml:space="preserve">Tel Aviv’s tech ecosystem presents unique opportunities and challenges for Systems Engineers. The city is home to over 6,000 startups, many of which are in their early stages of development. This environment demands adaptability from engineers who must frequently pivot their strategies to align with evolving product roadmaps or investor expectations. Moreover, the prevalence of global tech giants (e.g., Google, Apple, and Microsoft) operating R&amp;D centers in Tel Aviv introduces a need for Systems Engineers to collaborate with international teams while adhering to both local regulations and global standards.</w:t>
      </w:r>
    </w:p>
    <w:p>
      <w:pPr>
        <w:pStyle w:val="BodyText"/>
      </w:pPr>
      <w:r>
        <w:t xml:space="preserve">One of the most significant challenges is balancing innovation with scalability. For example, when developing cloud-based systems for startups in the fintech sector, a Systems Engineer must ensure that infrastructure is robust enough to handle sudden traffic spikes while remaining cost-effective. This requires expertise in technologies like Kubernetes, Docker, and DevOps tools—skills that are increasingly sought after in Tel Aviv’s job market.</w:t>
      </w:r>
    </w:p>
    <w:p>
      <w:pPr>
        <w:pStyle w:val="BodyText"/>
      </w:pPr>
      <w:r>
        <w:t xml:space="preserve">Another challenge is the integration of emerging technologies such as AI and machine learning into existing systems. Companies like CyberArk, headquartered in Tel Aviv, rely on Systems Engineers to implement secure AI-driven solutions for enterprise clients. This necessitates continuous learning and specialization in areas like edge computing or quantum-resistant algorithms—a trend reflected in the growing number of academic programs focused on these topics.</w:t>
      </w:r>
    </w:p>
    <w:bookmarkEnd w:id="22"/>
    <w:bookmarkStart w:id="23" w:name="X5a8ed2f166da0050639dc0b3f013d1c30f8b526"/>
    <w:p>
      <w:pPr>
        <w:pStyle w:val="Heading2"/>
      </w:pPr>
      <w:r>
        <w:t xml:space="preserve">Contribution to Economic Growth and Innovation</w:t>
      </w:r>
    </w:p>
    <w:p>
      <w:pPr>
        <w:pStyle w:val="FirstParagraph"/>
      </w:pPr>
      <w:r>
        <w:t xml:space="preserve">The work of Systems Engineers in Tel Aviv directly contributes to the city’s reputation as a global technology leader. By optimizing system performance, ensuring cybersecurity, and enabling seamless integration of new technologies, they underpin the success of startups and established corporations alike. For instance, during the 2023 Cybersecurity Conference in Tel Aviv, multiple panel discussions highlighted how Systems Engineers are at the forefront of defending against sophisticated cyber threats targeting Israeli infrastructure.</w:t>
      </w:r>
    </w:p>
    <w:p>
      <w:pPr>
        <w:pStyle w:val="BodyText"/>
      </w:pPr>
      <w:r>
        <w:t xml:space="preserve">Additionally, their role extends beyond technical execution. Systems Engineers often act as liaisons between developers and stakeholders, ensuring that projects align with business goals. This cross-functional collaboration is crucial in a startup-driven economy where rapid iteration and feedback loops are the norm. The ability to translate technical jargon into business value is a hallmark of successful Systems Engineers in Tel Aviv.</w:t>
      </w:r>
    </w:p>
    <w:bookmarkEnd w:id="23"/>
    <w:bookmarkStart w:id="24" w:name="case-study-systems-engineering-in-action"/>
    <w:p>
      <w:pPr>
        <w:pStyle w:val="Heading2"/>
      </w:pPr>
      <w:r>
        <w:t xml:space="preserve">Case Study: Systems Engineering in Action</w:t>
      </w:r>
    </w:p>
    <w:p>
      <w:pPr>
        <w:pStyle w:val="FirstParagraph"/>
      </w:pPr>
      <w:r>
        <w:t xml:space="preserve">A notable example of a Systems Engineer’s impact can be seen in the development of the National Cyber Directorate (NCD)’s digital infrastructure. Engineers working on this project had to design systems capable of processing vast amounts of data while adhering to strict compliance standards. This required not only advanced technical knowledge but also an understanding of Israel’s legal and regulatory framework, which is unique due to its emphasis on national security.</w:t>
      </w:r>
    </w:p>
    <w:p>
      <w:pPr>
        <w:pStyle w:val="BodyText"/>
      </w:pPr>
      <w:r>
        <w:t xml:space="preserve">Another case involves the optimization of public transportation systems in Tel Aviv. Systems Engineers collaborated with urban planners and software developers to integrate real-time data analytics into the city’s bus network, reducing congestion and improving efficiency. This project exemplifies how Systems Engineering can drive sustainable urban development while addressing complex interdependencies between technology and society.</w:t>
      </w:r>
    </w:p>
    <w:bookmarkEnd w:id="24"/>
    <w:bookmarkStart w:id="25" w:name="conclusion"/>
    <w:p>
      <w:pPr>
        <w:pStyle w:val="Heading2"/>
      </w:pPr>
      <w:r>
        <w:t xml:space="preserve">Conclusion</w:t>
      </w:r>
    </w:p>
    <w:p>
      <w:pPr>
        <w:pStyle w:val="FirstParagraph"/>
      </w:pPr>
      <w:r>
        <w:t xml:space="preserve">In conclusion, the role of a Systems Engineer in Israel Tel Aviv is multifaceted, demanding a blend of academic rigor, technical expertise, and adaptability to a rapidly changing environment. The city’s unique socio-economic and technological landscape creates both challenges and opportunities that shape the profession. As Tel Aviv continues to evolve as a global innovation hub, the contributions of Systems Engineers will remain indispensable in maintaining its competitive edge. This abstract underscores the need for academic institutions, industry leaders, and policymakers to collaborate in nurturing talent that can meet the demands of this dynamic field.</w:t>
      </w:r>
    </w:p>
    <w:p>
      <w:pPr>
        <w:pStyle w:val="BodyText"/>
      </w:pPr>
      <w:r>
        <w:t xml:space="preserve">By focusing on education, continuous learning, and interdisciplinary collaboration, Systems Engineers in Israel Tel Aviv are poised to lead the next wave of technological advancements. Their work not only drives economic growth but also reinforces Israel’s position as a beacon of innovation on the world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Israel Tel Aviv</dc:title>
  <dc:creator/>
  <dc:language>en</dc:language>
  <cp:keywords/>
  <dcterms:created xsi:type="dcterms:W3CDTF">2026-07-19T20:47:23Z</dcterms:created>
  <dcterms:modified xsi:type="dcterms:W3CDTF">2026-07-19T20:47:23Z</dcterms:modified>
</cp:coreProperties>
</file>

<file path=docProps/custom.xml><?xml version="1.0" encoding="utf-8"?>
<Properties xmlns="http://schemas.openxmlformats.org/officeDocument/2006/custom-properties" xmlns:vt="http://schemas.openxmlformats.org/officeDocument/2006/docPropsVTypes"/>
</file>