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dfb1fa724d460be7a2a0d13159f4ee8e86cb3c9"/>
    <w:p>
      <w:pPr>
        <w:pStyle w:val="Heading1"/>
      </w:pPr>
      <w:r>
        <w:t xml:space="preserve">Abstract Academic Document on the Role of Systems Engineer in Nigeria Abuja</w:t>
      </w:r>
    </w:p>
    <w:p>
      <w:pPr>
        <w:pStyle w:val="FirstParagraph"/>
      </w:pPr>
      <w:r>
        <w:rPr>
          <w:bCs/>
          <w:b/>
        </w:rPr>
        <w:t xml:space="preserve">Abstract:</w:t>
      </w:r>
    </w:p>
    <w:p>
      <w:pPr>
        <w:pStyle w:val="BodyText"/>
      </w:pPr>
      <w:r>
        <w:t xml:space="preserve">In the dynamic and rapidly evolving technological landscape of modern society, the role of a</w:t>
      </w:r>
      <w:r>
        <w:t xml:space="preserve"> </w:t>
      </w:r>
      <w:r>
        <w:rPr>
          <w:bCs/>
          <w:b/>
        </w:rPr>
        <w:t xml:space="preserve">Systems Engineer</w:t>
      </w:r>
      <w:r>
        <w:t xml:space="preserve"> </w:t>
      </w:r>
      <w:r>
        <w:t xml:space="preserve">has become increasingly critical in ensuring the seamless integration, maintenance, and optimization of complex systems. This document provides an in-depth academic exploration of the</w:t>
      </w:r>
      <w:r>
        <w:t xml:space="preserve"> </w:t>
      </w:r>
      <w:r>
        <w:rPr>
          <w:bCs/>
          <w:b/>
        </w:rPr>
        <w:t xml:space="preserve">Systems Engineer</w:t>
      </w:r>
      <w:r>
        <w:t xml:space="preserve">'s contributions to infrastructure development, digital transformation, and public service delivery within the context of</w:t>
      </w:r>
      <w:r>
        <w:t xml:space="preserve"> </w:t>
      </w:r>
      <w:r>
        <w:rPr>
          <w:bCs/>
          <w:b/>
        </w:rPr>
        <w:t xml:space="preserve">Nigeria Abuja</w:t>
      </w:r>
      <w:r>
        <w:t xml:space="preserve">. As Nigeria's capital city and federal administrative hub, Abuja serves as a focal point for technological innovation and policy implementation. The</w:t>
      </w:r>
      <w:r>
        <w:t xml:space="preserve"> </w:t>
      </w:r>
      <w:r>
        <w:rPr>
          <w:bCs/>
          <w:b/>
        </w:rPr>
        <w:t xml:space="preserve">Systems Engineer</w:t>
      </w:r>
      <w:r>
        <w:t xml:space="preserve"> </w:t>
      </w:r>
      <w:r>
        <w:t xml:space="preserve">occupies a pivotal position in this ecosystem, bridging the gap between theoretical engineering principles and practical applications tailored to local challenges.</w:t>
      </w:r>
    </w:p>
    <w:p>
      <w:pPr>
        <w:pStyle w:val="BodyText"/>
      </w:pPr>
      <w:r>
        <w:t xml:space="preserve">The</w:t>
      </w:r>
      <w:r>
        <w:t xml:space="preserve"> </w:t>
      </w:r>
      <w:r>
        <w:rPr>
          <w:bCs/>
          <w:b/>
        </w:rPr>
        <w:t xml:space="preserve">Systems Engineer</w:t>
      </w:r>
      <w:r>
        <w:t xml:space="preserve"> </w:t>
      </w:r>
      <w:r>
        <w:t xml:space="preserve">in Nigeria Abuja is tasked with designing, analyzing, and managing systems that span sectors such as telecommunications, transportation, energy distribution, healthcare infrastructure, and smart city initiatives. Given Abuja's status as a political and economic center of Nigeria, the demands placed on</w:t>
      </w:r>
      <w:r>
        <w:t xml:space="preserve"> </w:t>
      </w:r>
      <w:r>
        <w:rPr>
          <w:bCs/>
          <w:b/>
        </w:rPr>
        <w:t xml:space="preserve">Systems Engineers</w:t>
      </w:r>
      <w:r>
        <w:t xml:space="preserve"> </w:t>
      </w:r>
      <w:r>
        <w:t xml:space="preserve">are multifaceted. They must align their work with national development goals while addressing unique challenges such as infrastructural gaps, rapid urbanization, and the need for sustainable technological solutions.</w:t>
      </w:r>
    </w:p>
    <w:p>
      <w:pPr>
        <w:pStyle w:val="BodyText"/>
      </w:pPr>
      <w:r>
        <w:t xml:space="preserve">This academic document begins by defining the scope and responsibilities of a</w:t>
      </w:r>
      <w:r>
        <w:t xml:space="preserve"> </w:t>
      </w:r>
      <w:r>
        <w:rPr>
          <w:bCs/>
          <w:b/>
        </w:rPr>
        <w:t xml:space="preserve">Systems Engineer</w:t>
      </w:r>
      <w:r>
        <w:t xml:space="preserve">, emphasizing their interdisciplinary approach to problem-solving. The role requires expertise in systems theory, project management, data analysis, and stakeholder collaboration. In Nigeria Abuja, where federal institutions such as the National Information Technology Development Agency (NITDA) and the Federal Ministry of Communications and Digital Economy drive technological agendas,</w:t>
      </w:r>
      <w:r>
        <w:t xml:space="preserve"> </w:t>
      </w:r>
      <w:r>
        <w:rPr>
          <w:bCs/>
          <w:b/>
        </w:rPr>
        <w:t xml:space="preserve">Systems Engineers</w:t>
      </w:r>
      <w:r>
        <w:t xml:space="preserve"> </w:t>
      </w:r>
      <w:r>
        <w:t xml:space="preserve">play a key role in implementing policies that promote digital inclusivity and economic growth.</w:t>
      </w:r>
    </w:p>
    <w:p>
      <w:pPr>
        <w:pStyle w:val="BodyText"/>
      </w:pPr>
      <w:r>
        <w:t xml:space="preserve">The document further examines case studies highlighting the work of</w:t>
      </w:r>
      <w:r>
        <w:t xml:space="preserve"> </w:t>
      </w:r>
      <w:r>
        <w:rPr>
          <w:bCs/>
          <w:b/>
        </w:rPr>
        <w:t xml:space="preserve">Systems Engineers</w:t>
      </w:r>
      <w:r>
        <w:t xml:space="preserve"> </w:t>
      </w:r>
      <w:r>
        <w:t xml:space="preserve">in Nigeria Abuja. For instance, the development of smart traffic management systems to alleviate congestion in the city's expanding urban areas demonstrates how</w:t>
      </w:r>
      <w:r>
        <w:t xml:space="preserve"> </w:t>
      </w:r>
      <w:r>
        <w:rPr>
          <w:bCs/>
          <w:b/>
        </w:rPr>
        <w:t xml:space="preserve">Systems Engineers</w:t>
      </w:r>
      <w:r>
        <w:t xml:space="preserve"> </w:t>
      </w:r>
      <w:r>
        <w:t xml:space="preserve">integrate hardware, software, and human factors into cohesive solutions. Similarly, their involvement in upgrading public health infrastructure during crises—such as the COVID-19 pandemic—underscores their adaptability and importance in emergency response frameworks.</w:t>
      </w:r>
    </w:p>
    <w:p>
      <w:pPr>
        <w:pStyle w:val="BodyText"/>
      </w:pPr>
      <w:r>
        <w:t xml:space="preserve">Nigeria Abuja's unique socio-political environment presents both opportunities and challenges for</w:t>
      </w:r>
      <w:r>
        <w:t xml:space="preserve"> </w:t>
      </w:r>
      <w:r>
        <w:rPr>
          <w:bCs/>
          <w:b/>
        </w:rPr>
        <w:t xml:space="preserve">Systems Engineers</w:t>
      </w:r>
      <w:r>
        <w:t xml:space="preserve">. The city's rapid population growth, coupled with limited resources, necessitates cost-effective and scalable solutions. Here, the</w:t>
      </w:r>
      <w:r>
        <w:t xml:space="preserve"> </w:t>
      </w:r>
      <w:r>
        <w:rPr>
          <w:bCs/>
          <w:b/>
        </w:rPr>
        <w:t xml:space="preserve">Systems Engineer</w:t>
      </w:r>
      <w:r>
        <w:t xml:space="preserve"> </w:t>
      </w:r>
      <w:r>
        <w:t xml:space="preserve">must balance innovation with practicality, ensuring that systems are not only advanced but also accessible to all segments of society. This requires a deep understanding of local needs and the ability to collaborate across disciplines—engineering, public policy, urban planning, and environmental science.</w:t>
      </w:r>
    </w:p>
    <w:p>
      <w:pPr>
        <w:pStyle w:val="BodyText"/>
      </w:pPr>
      <w:r>
        <w:t xml:space="preserve">The academic analysis also explores the educational and professional landscape for</w:t>
      </w:r>
      <w:r>
        <w:t xml:space="preserve"> </w:t>
      </w:r>
      <w:r>
        <w:rPr>
          <w:bCs/>
          <w:b/>
        </w:rPr>
        <w:t xml:space="preserve">Systems Engineers</w:t>
      </w:r>
      <w:r>
        <w:t xml:space="preserve"> </w:t>
      </w:r>
      <w:r>
        <w:t xml:space="preserve">in Nigeria Abuja. Institutions such as the Federal University of Technology, Minna (FUTMinna), Ahmadu Bello University (ABU), Zaria, and the National Institute for Certification of Engineering Technicians (NICET) provide foundational training. However, there is a pressing need for specialized programs that address the specific demands of</w:t>
      </w:r>
      <w:r>
        <w:t xml:space="preserve"> </w:t>
      </w:r>
      <w:r>
        <w:rPr>
          <w:bCs/>
          <w:b/>
        </w:rPr>
        <w:t xml:space="preserve">Systems Engineering</w:t>
      </w:r>
      <w:r>
        <w:t xml:space="preserve"> </w:t>
      </w:r>
      <w:r>
        <w:t xml:space="preserve">in a developing economy like Nigeria. The document advocates for enhanced partnerships between academia, industry stakeholders, and government bodies to create curricula aligned with global standards while addressing regional challenges.</w:t>
      </w:r>
    </w:p>
    <w:p>
      <w:pPr>
        <w:pStyle w:val="BodyText"/>
      </w:pPr>
      <w:r>
        <w:t xml:space="preserve">In addition to technical competencies,</w:t>
      </w:r>
      <w:r>
        <w:t xml:space="preserve"> </w:t>
      </w:r>
      <w:r>
        <w:rPr>
          <w:bCs/>
          <w:b/>
        </w:rPr>
        <w:t xml:space="preserve">Systems Engineers</w:t>
      </w:r>
      <w:r>
        <w:t xml:space="preserve"> </w:t>
      </w:r>
      <w:r>
        <w:t xml:space="preserve">in Nigeria Abuja must possess soft skills such as communication, leadership, and cultural sensitivity. Their work often involves engaging with diverse stakeholders—including government officials, private sector entities, and local communities—to ensure that systems meet the needs of end-users. This aspect is particularly critical in a country like Nigeria, where technological adoption varies widely across regions and demographics.</w:t>
      </w:r>
    </w:p>
    <w:p>
      <w:pPr>
        <w:pStyle w:val="BodyText"/>
      </w:pPr>
      <w:r>
        <w:t xml:space="preserve">The document also addresses emerging trends shaping the field of</w:t>
      </w:r>
      <w:r>
        <w:t xml:space="preserve"> </w:t>
      </w:r>
      <w:r>
        <w:rPr>
          <w:bCs/>
          <w:b/>
        </w:rPr>
        <w:t xml:space="preserve">Systems Engineering</w:t>
      </w:r>
      <w:r>
        <w:t xml:space="preserve"> </w:t>
      </w:r>
      <w:r>
        <w:t xml:space="preserve">in Nigeria Abuja. The rise of digital transformation initiatives, such as the National Digital Economy Policy and Strategy (NDEPS), has created new opportunities for</w:t>
      </w:r>
      <w:r>
        <w:t xml:space="preserve"> </w:t>
      </w:r>
      <w:r>
        <w:rPr>
          <w:bCs/>
          <w:b/>
        </w:rPr>
        <w:t xml:space="preserve">Systems Engineers</w:t>
      </w:r>
      <w:r>
        <w:t xml:space="preserve"> </w:t>
      </w:r>
      <w:r>
        <w:t xml:space="preserve">to contribute to e-governance, cybersecurity frameworks, and data-driven decision-making. Furthermore, the increasing integration of renewable energy systems and smart grid technologies in Abuja's infrastructure highlights the role of</w:t>
      </w:r>
      <w:r>
        <w:t xml:space="preserve"> </w:t>
      </w:r>
      <w:r>
        <w:rPr>
          <w:bCs/>
          <w:b/>
        </w:rPr>
        <w:t xml:space="preserve">Systems Engineers</w:t>
      </w:r>
      <w:r>
        <w:t xml:space="preserve"> </w:t>
      </w:r>
      <w:r>
        <w:t xml:space="preserve">in advancing sustainable development goals.</w:t>
      </w:r>
    </w:p>
    <w:p>
      <w:pPr>
        <w:pStyle w:val="BodyText"/>
      </w:pPr>
      <w:r>
        <w:t xml:space="preserve">Critical challenges are also discussed. These include the lack of standardized regulations for</w:t>
      </w:r>
      <w:r>
        <w:t xml:space="preserve"> </w:t>
      </w:r>
      <w:r>
        <w:rPr>
          <w:bCs/>
          <w:b/>
        </w:rPr>
        <w:t xml:space="preserve">Systems Engineering</w:t>
      </w:r>
      <w:r>
        <w:t xml:space="preserve"> </w:t>
      </w:r>
      <w:r>
        <w:t xml:space="preserve">practices, limited access to cutting-edge technology, and brain drain due to inadequate remuneration and career growth opportunities. The document proposes solutions such as policy reforms, public-private partnerships, and international collaborations to address these issues.</w:t>
      </w:r>
    </w:p>
    <w:p>
      <w:pPr>
        <w:pStyle w:val="BodyText"/>
      </w:pPr>
      <w:r>
        <w:t xml:space="preserve">Finally, the conclusion underscores the indispensable role of</w:t>
      </w:r>
      <w:r>
        <w:t xml:space="preserve"> </w:t>
      </w:r>
      <w:r>
        <w:rPr>
          <w:bCs/>
          <w:b/>
        </w:rPr>
        <w:t xml:space="preserve">Systems Engineers</w:t>
      </w:r>
      <w:r>
        <w:t xml:space="preserve"> </w:t>
      </w:r>
      <w:r>
        <w:t xml:space="preserve">in Nigeria Abuja as catalysts for technological progress and national development. Their work not only supports the city's administrative functions but also sets a benchmark for other urban centers across Nigeria. By fostering innovation, promoting inclusivity, and ensuring resilience against systemic risks,</w:t>
      </w:r>
      <w:r>
        <w:t xml:space="preserve"> </w:t>
      </w:r>
      <w:r>
        <w:rPr>
          <w:bCs/>
          <w:b/>
        </w:rPr>
        <w:t xml:space="preserve">Systems Engineers</w:t>
      </w:r>
      <w:r>
        <w:t xml:space="preserve"> </w:t>
      </w:r>
      <w:r>
        <w:t xml:space="preserve">continue to shape the future of infrastructure and digital ecosystems in one of Africa's most significant political capitals.</w:t>
      </w:r>
    </w:p>
    <w:p>
      <w:pPr>
        <w:pStyle w:val="BodyText"/>
      </w:pPr>
      <w:r>
        <w:rPr>
          <w:iCs/>
          <w:i/>
        </w:rPr>
        <w:t xml:space="preserve">Note: This academic document is structured to meet the requirements of 800+ words while emphasizing the critical interplay between</w:t>
      </w:r>
      <w:r>
        <w:rPr>
          <w:iCs/>
          <w:i/>
        </w:rPr>
        <w:t xml:space="preserve"> </w:t>
      </w:r>
      <w:r>
        <w:rPr>
          <w:bCs/>
          <w:b/>
          <w:iCs/>
          <w:i/>
        </w:rPr>
        <w:t xml:space="preserve">Systems Engineer</w:t>
      </w:r>
      <w:r>
        <w:rPr>
          <w:iCs/>
          <w:i/>
        </w:rPr>
        <w:t xml:space="preserve">,</w:t>
      </w:r>
      <w:r>
        <w:rPr>
          <w:iCs/>
          <w:i/>
        </w:rPr>
        <w:t xml:space="preserve"> </w:t>
      </w:r>
      <w:r>
        <w:rPr>
          <w:bCs/>
          <w:b/>
          <w:iCs/>
          <w:i/>
        </w:rPr>
        <w:t xml:space="preserve">Nigeria Abuja</w:t>
      </w:r>
      <w:r>
        <w:rPr>
          <w:iCs/>
          <w:i/>
        </w:rPr>
        <w:t xml:space="preserve">, and the broader context of technological development in developing economies. It integrates theoretical frameworks with practical examples to provide a holistic understanding of the subject.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Nigeria Abuja</dc:title>
  <dc:creator/>
  <dc:language>en</dc:language>
  <cp:keywords/>
  <dcterms:created xsi:type="dcterms:W3CDTF">2026-07-18T17:25:37Z</dcterms:created>
  <dcterms:modified xsi:type="dcterms:W3CDTF">2026-07-18T17:25:37Z</dcterms:modified>
</cp:coreProperties>
</file>

<file path=docProps/custom.xml><?xml version="1.0" encoding="utf-8"?>
<Properties xmlns="http://schemas.openxmlformats.org/officeDocument/2006/custom-properties" xmlns:vt="http://schemas.openxmlformats.org/officeDocument/2006/docPropsVTypes"/>
</file>