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0" w:name="Xb871bfc0650c8246e707927b433a2f13c8ae33f"/>
    <w:p>
      <w:pPr>
        <w:pStyle w:val="Heading1"/>
      </w:pPr>
      <w:r>
        <w:t xml:space="preserve">Abstract Academic: The Role of a Systems Engineer in Spain, Valencia</w:t>
      </w:r>
    </w:p>
    <w:p>
      <w:pPr>
        <w:pStyle w:val="FirstParagraph"/>
      </w:pPr>
      <w:r>
        <w:rPr>
          <w:bCs/>
          <w:b/>
        </w:rPr>
        <w:t xml:space="preserve">Abstract:</w:t>
      </w:r>
    </w:p>
    <w:p>
      <w:pPr>
        <w:pStyle w:val="BodyText"/>
      </w:pPr>
      <w:r>
        <w:t xml:space="preserve">In the context of Spain’s dynamic technological landscape, the role of a</w:t>
      </w:r>
      <w:r>
        <w:t xml:space="preserve"> </w:t>
      </w:r>
      <w:r>
        <w:rPr>
          <w:bCs/>
          <w:b/>
        </w:rPr>
        <w:t xml:space="preserve">Systems Engineer</w:t>
      </w:r>
      <w:r>
        <w:t xml:space="preserve"> </w:t>
      </w:r>
      <w:r>
        <w:t xml:space="preserve">has gained increasing significance, particularly in regions like</w:t>
      </w:r>
      <w:r>
        <w:t xml:space="preserve"> </w:t>
      </w:r>
      <w:r>
        <w:rPr>
          <w:iCs/>
          <w:i/>
        </w:rPr>
        <w:t xml:space="preserve">Valecia</w:t>
      </w:r>
      <w:r>
        <w:t xml:space="preserve">, where industrial innovation and digital transformation intersect. This academic abstract explores the multifaceted contributions of systems engineers in Valencia, emphasizing their pivotal role in driving sustainable development, integrating advanced technologies, and addressing regional challenges through interdisciplinary collaboration. By examining the unique demands of Valencia’s economy—spanning sectors such as renewable energy, automotive manufacturing, and information technology—this document highlights how a</w:t>
      </w:r>
      <w:r>
        <w:t xml:space="preserve"> </w:t>
      </w:r>
      <w:r>
        <w:rPr>
          <w:bCs/>
          <w:b/>
        </w:rPr>
        <w:t xml:space="preserve">Systems Engineer</w:t>
      </w:r>
      <w:r>
        <w:t xml:space="preserve"> </w:t>
      </w:r>
      <w:r>
        <w:t xml:space="preserve">in Spain’s Valencia region is uniquely positioned to bridge the gap between technical expertise and socio-economic growth.</w:t>
      </w:r>
    </w:p>
    <w:p>
      <w:pPr>
        <w:pStyle w:val="BodyText"/>
      </w:pPr>
      <w:r>
        <w:t xml:space="preserve">The</w:t>
      </w:r>
      <w:r>
        <w:t xml:space="preserve"> </w:t>
      </w:r>
      <w:r>
        <w:rPr>
          <w:bCs/>
          <w:b/>
        </w:rPr>
        <w:t xml:space="preserve">Valecia</w:t>
      </w:r>
      <w:r>
        <w:t xml:space="preserve">, as a key economic hub in eastern Spain, is characterized by its diverse industrial base, strategic geographical location, and commitment to innovation. Home to major corporations like Nissan (with its automotive plant in Alaquàs), Ferrovial (a global infrastructure leader), and a thriving tech startup ecosystem centered around the Universitat Politècnica de València (UPV), the region presents a fertile ground for systems engineers to apply their skills. These professionals are tasked with designing, implementing, and optimizing complex systems that span mechanical, electrical, software, and organizational domains. Their work is critical in ensuring efficiency, scalability, and sustainability across industries that define</w:t>
      </w:r>
      <w:r>
        <w:t xml:space="preserve"> </w:t>
      </w:r>
      <w:r>
        <w:rPr>
          <w:bCs/>
          <w:b/>
        </w:rPr>
        <w:t xml:space="preserve">Valecia</w:t>
      </w:r>
      <w:r>
        <w:t xml:space="preserve">’s economic identity.</w:t>
      </w:r>
    </w:p>
    <w:p>
      <w:pPr>
        <w:pStyle w:val="BodyText"/>
      </w:pPr>
      <w:r>
        <w:t xml:space="preserve">The academic exploration of a</w:t>
      </w:r>
      <w:r>
        <w:t xml:space="preserve"> </w:t>
      </w:r>
      <w:r>
        <w:rPr>
          <w:bCs/>
          <w:b/>
        </w:rPr>
        <w:t xml:space="preserve">Systems Engineer</w:t>
      </w:r>
      <w:r>
        <w:t xml:space="preserve"> </w:t>
      </w:r>
      <w:r>
        <w:t xml:space="preserve">in Valencia begins with an analysis of the educational pathways available in the region. Institutions such as the UPV offer specialized programs in systems engineering, emphasizing principles like system lifecycle management, cyber-physical systems, and industrial automation. These curricula are tailored to address regional needs, including the integration of renewable energy sources into existing infrastructure—a priority for</w:t>
      </w:r>
      <w:r>
        <w:t xml:space="preserve"> </w:t>
      </w:r>
      <w:r>
        <w:rPr>
          <w:bCs/>
          <w:b/>
        </w:rPr>
        <w:t xml:space="preserve">Valecia</w:t>
      </w:r>
      <w:r>
        <w:t xml:space="preserve"> </w:t>
      </w:r>
      <w:r>
        <w:t xml:space="preserve">given its ambitious climate goals. Furthermore, collaborative projects between academia and industry in Valencia provide students with hands-on experience in real-world applications, such as optimizing logistics networks or developing smart city technologies.</w:t>
      </w:r>
    </w:p>
    <w:p>
      <w:pPr>
        <w:pStyle w:val="BodyText"/>
      </w:pPr>
      <w:r>
        <w:t xml:space="preserve">In the industrial sector, systems engineers in Valencia are instrumental in modernizing manufacturing processes. For instance, at Nissan’s plant in Alaquàs, systems engineers work on streamlining production lines using Industry 4.0 technologies—IoT-enabled sensors, predictive maintenance algorithms, and real-time data analytics—to enhance productivity while reducing waste. Similarly, in the renewable energy sector, these professionals design grid systems that integrate solar farms (like those in La Florida) with traditional power networks, ensuring reliability and minimizing environmental impact. Their work aligns with Spain’s national strategy for transitioning to a low-carbon economy, which</w:t>
      </w:r>
      <w:r>
        <w:t xml:space="preserve"> </w:t>
      </w:r>
      <w:r>
        <w:rPr>
          <w:bCs/>
          <w:b/>
        </w:rPr>
        <w:t xml:space="preserve">Valecia</w:t>
      </w:r>
      <w:r>
        <w:t xml:space="preserve"> </w:t>
      </w:r>
      <w:r>
        <w:t xml:space="preserve">actively supports through its commitment to renewable energy innovation.</w:t>
      </w:r>
    </w:p>
    <w:p>
      <w:pPr>
        <w:pStyle w:val="BodyText"/>
      </w:pPr>
      <w:r>
        <w:t xml:space="preserve">Another critical area where systems engineers contribute in Valencia is urban planning and smart infrastructure. The region’s rapid urbanization and tourism-driven economy necessitate the development of resilient transportation networks, intelligent traffic management systems, and energy-efficient public services. Systems engineers collaborate with municipal authorities to design solutions such as AI-powered traffic lights that adapt to congestion patterns or IoT-based water management systems that reduce leakage in aging infrastructures. These projects exemplify how a</w:t>
      </w:r>
      <w:r>
        <w:t xml:space="preserve"> </w:t>
      </w:r>
      <w:r>
        <w:rPr>
          <w:bCs/>
          <w:b/>
        </w:rPr>
        <w:t xml:space="preserve">Systems Engineer</w:t>
      </w:r>
      <w:r>
        <w:t xml:space="preserve"> </w:t>
      </w:r>
      <w:r>
        <w:t xml:space="preserve">in</w:t>
      </w:r>
      <w:r>
        <w:t xml:space="preserve"> </w:t>
      </w:r>
      <w:r>
        <w:rPr>
          <w:bCs/>
          <w:b/>
        </w:rPr>
        <w:t xml:space="preserve">Valecia</w:t>
      </w:r>
      <w:r>
        <w:t xml:space="preserve"> </w:t>
      </w:r>
      <w:r>
        <w:t xml:space="preserve">must balance technical precision with an understanding of societal needs, ensuring that technological advancements improve quality of life while adhering to environmental standards.</w:t>
      </w:r>
    </w:p>
    <w:p>
      <w:pPr>
        <w:pStyle w:val="BodyText"/>
      </w:pPr>
      <w:r>
        <w:t xml:space="preserve">The challenges faced by systems engineers in Valencia are multifaceted. They include adapting to rapid technological change, managing cross-disciplinary teams, and aligning engineering solutions with regional policy frameworks. For example, the integration of AI into industrial systems requires not only technical expertise but also ethical considerations regarding data privacy and workforce displacement—a concern that is increasingly debated in Spain’s regulatory environment. Additionally, systems engineers must navigate cultural nuances within</w:t>
      </w:r>
      <w:r>
        <w:t xml:space="preserve"> </w:t>
      </w:r>
      <w:r>
        <w:rPr>
          <w:bCs/>
          <w:b/>
        </w:rPr>
        <w:t xml:space="preserve">Valecia</w:t>
      </w:r>
      <w:r>
        <w:t xml:space="preserve">’s diverse communities, ensuring that technological solutions are inclusive and equitable.</w:t>
      </w:r>
    </w:p>
    <w:p>
      <w:pPr>
        <w:pStyle w:val="BodyText"/>
      </w:pPr>
      <w:r>
        <w:t xml:space="preserve">To address these challenges, the academic community in Valencia emphasizes continuous learning and interdisciplinary collaboration. Professional associations like the Spanish Association of Systems Engineers (AIE) promote knowledge exchange between engineers, policymakers, and industry leaders. Furthermore, initiatives such as</w:t>
      </w:r>
      <w:r>
        <w:t xml:space="preserve"> </w:t>
      </w:r>
      <w:r>
        <w:rPr>
          <w:bCs/>
          <w:b/>
        </w:rPr>
        <w:t xml:space="preserve">Valecia</w:t>
      </w:r>
      <w:r>
        <w:t xml:space="preserve">’s Smart City Program encourage systems engineers to engage with urban planners, environmental scientists, and sociologists to create holistic solutions. This collaborative approach is essential for tackling complex problems that require inputs from multiple domains.</w:t>
      </w:r>
    </w:p>
    <w:p>
      <w:pPr>
        <w:pStyle w:val="BodyText"/>
      </w:pPr>
      <w:r>
        <w:t xml:space="preserve">The future of the</w:t>
      </w:r>
      <w:r>
        <w:t xml:space="preserve"> </w:t>
      </w:r>
      <w:r>
        <w:rPr>
          <w:bCs/>
          <w:b/>
        </w:rPr>
        <w:t xml:space="preserve">Systems Engineer</w:t>
      </w:r>
      <w:r>
        <w:t xml:space="preserve"> </w:t>
      </w:r>
      <w:r>
        <w:t xml:space="preserve">in</w:t>
      </w:r>
      <w:r>
        <w:t xml:space="preserve"> </w:t>
      </w:r>
      <w:r>
        <w:rPr>
          <w:bCs/>
          <w:b/>
        </w:rPr>
        <w:t xml:space="preserve">Valecia</w:t>
      </w:r>
      <w:r>
        <w:t xml:space="preserve"> </w:t>
      </w:r>
      <w:r>
        <w:t xml:space="preserve">is closely tied to emerging technologies such as quantum computing, edge computing, and autonomous systems. As Valencia continues to invest in its digital infrastructure—evident in projects like the València Smart Port initiative—systems engineers will play a central role in deploying these technologies responsibly. Their work will be instrumental in shaping</w:t>
      </w:r>
      <w:r>
        <w:t xml:space="preserve"> </w:t>
      </w:r>
      <w:r>
        <w:rPr>
          <w:bCs/>
          <w:b/>
        </w:rPr>
        <w:t xml:space="preserve">Valecia</w:t>
      </w:r>
      <w:r>
        <w:t xml:space="preserve">’s transition to a more connected, efficient, and sustainable society.</w:t>
      </w:r>
    </w:p>
    <w:p>
      <w:pPr>
        <w:pStyle w:val="BodyText"/>
      </w:pPr>
      <w:r>
        <w:t xml:space="preserve">In conclusion, the role of a</w:t>
      </w:r>
      <w:r>
        <w:t xml:space="preserve"> </w:t>
      </w:r>
      <w:r>
        <w:rPr>
          <w:bCs/>
          <w:b/>
        </w:rPr>
        <w:t xml:space="preserve">Systems Engineer</w:t>
      </w:r>
      <w:r>
        <w:t xml:space="preserve"> </w:t>
      </w:r>
      <w:r>
        <w:t xml:space="preserve">in Spain’s</w:t>
      </w:r>
      <w:r>
        <w:t xml:space="preserve"> </w:t>
      </w:r>
      <w:r>
        <w:rPr>
          <w:bCs/>
          <w:b/>
        </w:rPr>
        <w:t xml:space="preserve">Valecia</w:t>
      </w:r>
      <w:r>
        <w:t xml:space="preserve"> </w:t>
      </w:r>
      <w:r>
        <w:t xml:space="preserve">is both dynamic and critical. By leveraging their interdisciplinary expertise, these professionals contribute to the region’s economic growth, environmental sustainability, and technological advancement. As</w:t>
      </w:r>
      <w:r>
        <w:t xml:space="preserve"> </w:t>
      </w:r>
      <w:r>
        <w:rPr>
          <w:bCs/>
          <w:b/>
        </w:rPr>
        <w:t xml:space="preserve">Valecia</w:t>
      </w:r>
      <w:r>
        <w:t xml:space="preserve"> </w:t>
      </w:r>
      <w:r>
        <w:t xml:space="preserve">continues to evolve as a leader in innovation, the demand for skilled systems engineers will only grow, reinforcing their importance in shaping the region’s future.</w:t>
      </w:r>
    </w:p>
    <w:p>
      <w:pPr>
        <w:pStyle w:val="BodyText"/>
      </w:pPr>
      <w:r>
        <w:rPr>
          <w:bCs/>
          <w:b/>
        </w:rPr>
        <w:t xml:space="preserve">Keywords:</w:t>
      </w:r>
      <w:r>
        <w:t xml:space="preserve"> </w:t>
      </w:r>
      <w:r>
        <w:t xml:space="preserve">Systems Engineer, Spain Valencia, Industrial Automation, Renewable Energy Integration, Smart City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Spain Valencia</dc:title>
  <dc:creator/>
  <dc:language>en</dc:language>
  <cp:keywords/>
  <dcterms:created xsi:type="dcterms:W3CDTF">2026-07-13T23:15:40Z</dcterms:created>
  <dcterms:modified xsi:type="dcterms:W3CDTF">2026-07-13T23:15:40Z</dcterms:modified>
</cp:coreProperties>
</file>

<file path=docProps/custom.xml><?xml version="1.0" encoding="utf-8"?>
<Properties xmlns="http://schemas.openxmlformats.org/officeDocument/2006/custom-properties" xmlns:vt="http://schemas.openxmlformats.org/officeDocument/2006/docPropsVTypes"/>
</file>