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ee900ab76e0fe700fe52aca8f363743a600490b"/>
    <w:p>
      <w:pPr>
        <w:pStyle w:val="Heading1"/>
      </w:pPr>
      <w:r>
        <w:t xml:space="preserve">Abstract Academic Document: The Role of a Systems Engineer in the Context of United States New York City</w:t>
      </w:r>
    </w:p>
    <w:p>
      <w:pPr>
        <w:pStyle w:val="FirstParagraph"/>
      </w:pPr>
      <w:r>
        <w:t xml:space="preserve">This academic abstract explores the multifaceted role of a</w:t>
      </w:r>
      <w:r>
        <w:t xml:space="preserve"> </w:t>
      </w:r>
      <w:r>
        <w:rPr>
          <w:bCs/>
          <w:b/>
        </w:rPr>
        <w:t xml:space="preserve">Systems Engineer</w:t>
      </w:r>
      <w:r>
        <w:t xml:space="preserve"> </w:t>
      </w:r>
      <w:r>
        <w:t xml:space="preserve">within the dynamic and complex environment of</w:t>
      </w:r>
      <w:r>
        <w:t xml:space="preserve"> </w:t>
      </w:r>
      <w:r>
        <w:rPr>
          <w:bCs/>
          <w:b/>
        </w:rPr>
        <w:t xml:space="preserve">New York City, United States</w:t>
      </w:r>
      <w:r>
        <w:t xml:space="preserve">. As one of the most densely populated and technologically advanced urban centers globally, New York City presents unique challenges and opportunities for systems engineers. The document aims to highlight the interdisciplinary nature of systems engineering in this context, emphasizing its critical contributions to infrastructure development, technological innovation, and urban sustainability. By examining the interplay between systems engineering principles and New York City's socio-economic landscape, this abstract provides a comprehensive overview of how</w:t>
      </w:r>
      <w:r>
        <w:t xml:space="preserve"> </w:t>
      </w:r>
      <w:r>
        <w:rPr>
          <w:bCs/>
          <w:b/>
        </w:rPr>
        <w:t xml:space="preserve">Systems Engineers</w:t>
      </w:r>
      <w:r>
        <w:t xml:space="preserve"> </w:t>
      </w:r>
      <w:r>
        <w:t xml:space="preserve">shape the future of urban environments in the United States.</w:t>
      </w:r>
    </w:p>
    <w:bookmarkStart w:id="26" w:name="X23b9e3b40e0fd048d2ba0460a0f2b9999b20de0"/>
    <w:p>
      <w:pPr>
        <w:pStyle w:val="Heading2"/>
      </w:pPr>
      <w:r>
        <w:t xml:space="preserve">The Evolving Role of Systems Engineers in New York City</w:t>
      </w:r>
    </w:p>
    <w:p>
      <w:pPr>
        <w:pStyle w:val="FirstParagraph"/>
      </w:pPr>
      <w:r>
        <w:t xml:space="preserve">New York City, as a hub for finance, technology, and culture, demands innovative solutions to address its complex systems. A</w:t>
      </w:r>
      <w:r>
        <w:t xml:space="preserve"> </w:t>
      </w:r>
      <w:r>
        <w:rPr>
          <w:bCs/>
          <w:b/>
        </w:rPr>
        <w:t xml:space="preserve">Systems Engineer</w:t>
      </w:r>
      <w:r>
        <w:t xml:space="preserve"> </w:t>
      </w:r>
      <w:r>
        <w:t xml:space="preserve">in this city must navigate the integration of disparate technologies, manage large-scale infrastructure projects, and ensure compliance with stringent regulatory frameworks. The role extends beyond traditional engineering domains to encompass urban planning, data analytics, and cybersecurity—fields that are increasingly intertwined in modern metropolitan ecosystems.</w:t>
      </w:r>
    </w:p>
    <w:p>
      <w:pPr>
        <w:pStyle w:val="BodyText"/>
      </w:pPr>
      <w:r>
        <w:t xml:space="preserve">The</w:t>
      </w:r>
      <w:r>
        <w:t xml:space="preserve"> </w:t>
      </w:r>
      <w:r>
        <w:rPr>
          <w:bCs/>
          <w:b/>
        </w:rPr>
        <w:t xml:space="preserve">Systems Engineer</w:t>
      </w:r>
      <w:r>
        <w:t xml:space="preserve"> </w:t>
      </w:r>
      <w:r>
        <w:t xml:space="preserve">in New York City operates at the intersection of public policy, private enterprise, and academic research. For instance, systems engineers are instrumental in designing resilient transportation networks (e.g., subway systems and smart traffic management) that accommodate over 20 million daily commuters. They also play a pivotal role in developing energy-efficient buildings and renewable energy grids, aligning with the city's climate action goals outlined in its</w:t>
      </w:r>
      <w:r>
        <w:t xml:space="preserve"> </w:t>
      </w:r>
      <w:r>
        <w:rPr>
          <w:iCs/>
          <w:i/>
        </w:rPr>
        <w:t xml:space="preserve">OneNYC</w:t>
      </w:r>
      <w:r>
        <w:t xml:space="preserve"> </w:t>
      </w:r>
      <w:r>
        <w:t xml:space="preserve">sustainability plan.</w:t>
      </w:r>
    </w:p>
    <w:bookmarkStart w:id="20" w:name="X0820c3afe8781047116751c2e47debc09fa603d"/>
    <w:p>
      <w:pPr>
        <w:pStyle w:val="Heading3"/>
      </w:pPr>
      <w:r>
        <w:t xml:space="preserve">Educational and Professional Requirements for Systems Engineers in New York City</w:t>
      </w:r>
    </w:p>
    <w:p>
      <w:pPr>
        <w:pStyle w:val="FirstParagraph"/>
      </w:pPr>
      <w:r>
        <w:t xml:space="preserve">To thrive as a systems engineer in New York City, professionals must possess advanced technical knowledge and adaptability. The majority of systems engineers hold bachelor's or master's degrees in engineering disciplines such as mechanical, electrical, or computer engineering. However, the field increasingly demands interdisciplinary expertise. For example, proficiency in programming languages like Python or Java is essential for managing data-driven systems.</w:t>
      </w:r>
    </w:p>
    <w:p>
      <w:pPr>
        <w:pStyle w:val="BodyText"/>
      </w:pPr>
      <w:r>
        <w:t xml:space="preserve">Certifications such as the</w:t>
      </w:r>
      <w:r>
        <w:t xml:space="preserve"> </w:t>
      </w:r>
      <w:r>
        <w:rPr>
          <w:iCs/>
          <w:i/>
        </w:rPr>
        <w:t xml:space="preserve">Systems Engineering Professional (SEP)</w:t>
      </w:r>
      <w:r>
        <w:t xml:space="preserve"> </w:t>
      </w:r>
      <w:r>
        <w:t xml:space="preserve">credential from INCOSE (International Council on Systems Engineering) are highly valued in New York City's competitive job market. Additionally, familiarity with tools like MATLAB, Simulink, and UML (Unified Modeling Language) is crucial for modeling complex systems. The city's emphasis on innovation also encourages engineers to pursue ongoing education in emerging fields such as artificial intelligence, the Internet of Things (IoT), and blockchain technology.</w:t>
      </w:r>
    </w:p>
    <w:bookmarkEnd w:id="20"/>
    <w:bookmarkStart w:id="21" w:name="X36239539601f696c468c8d5c25dc324ea60fd96"/>
    <w:p>
      <w:pPr>
        <w:pStyle w:val="Heading3"/>
      </w:pPr>
      <w:r>
        <w:t xml:space="preserve">Key Responsibilities of Systems Engineers in New York City</w:t>
      </w:r>
    </w:p>
    <w:p>
      <w:pPr>
        <w:pStyle w:val="FirstParagraph"/>
      </w:pPr>
      <w:r>
        <w:t xml:space="preserve">The responsibilities of a</w:t>
      </w:r>
      <w:r>
        <w:t xml:space="preserve"> </w:t>
      </w:r>
      <w:r>
        <w:rPr>
          <w:bCs/>
          <w:b/>
        </w:rPr>
        <w:t xml:space="preserve">Systems Engineer</w:t>
      </w:r>
      <w:r>
        <w:t xml:space="preserve"> </w:t>
      </w:r>
      <w:r>
        <w:t xml:space="preserve">in New York City are diverse and multifaceted. Key tasks include:</w:t>
      </w:r>
    </w:p>
    <w:p>
      <w:pPr>
        <w:numPr>
          <w:ilvl w:val="0"/>
          <w:numId w:val="1001"/>
        </w:numPr>
        <w:pStyle w:val="Compact"/>
      </w:pPr>
      <w:r>
        <w:rPr>
          <w:bCs/>
          <w:b/>
        </w:rPr>
        <w:t xml:space="preserve">System Integration:</w:t>
      </w:r>
      <w:r>
        <w:t xml:space="preserve"> </w:t>
      </w:r>
      <w:r>
        <w:t xml:space="preserve">Ensuring compatibility between hardware, software, and human elements across sectors such as healthcare, finance, and public safety.</w:t>
      </w:r>
    </w:p>
    <w:p>
      <w:pPr>
        <w:numPr>
          <w:ilvl w:val="0"/>
          <w:numId w:val="1001"/>
        </w:numPr>
        <w:pStyle w:val="Compact"/>
      </w:pPr>
      <w:r>
        <w:rPr>
          <w:bCs/>
          <w:b/>
        </w:rPr>
        <w:t xml:space="preserve">Risk Management:</w:t>
      </w:r>
      <w:r>
        <w:t xml:space="preserve"> </w:t>
      </w:r>
      <w:r>
        <w:t xml:space="preserve">Identifying potential vulnerabilities in critical infrastructure (e.g., power grids or emergency response systems) and implementing mitigation strategies.</w:t>
      </w:r>
    </w:p>
    <w:p>
      <w:pPr>
        <w:numPr>
          <w:ilvl w:val="0"/>
          <w:numId w:val="1001"/>
        </w:numPr>
        <w:pStyle w:val="Compact"/>
      </w:pPr>
      <w:r>
        <w:rPr>
          <w:bCs/>
          <w:b/>
        </w:rPr>
        <w:t xml:space="preserve">Stakeholder Coordination:</w:t>
      </w:r>
      <w:r>
        <w:t xml:space="preserve"> </w:t>
      </w:r>
      <w:r>
        <w:t xml:space="preserve">Collaborating with government agencies, private corporations, and community organizations to align technical solutions with societal needs.</w:t>
      </w:r>
    </w:p>
    <w:p>
      <w:pPr>
        <w:numPr>
          <w:ilvl w:val="0"/>
          <w:numId w:val="1001"/>
        </w:numPr>
        <w:pStyle w:val="Compact"/>
      </w:pPr>
      <w:r>
        <w:rPr>
          <w:bCs/>
          <w:b/>
        </w:rPr>
        <w:t xml:space="preserve">Sustainability Focus:</w:t>
      </w:r>
      <w:r>
        <w:t xml:space="preserve"> </w:t>
      </w:r>
      <w:r>
        <w:t xml:space="preserve">Designing systems that reduce environmental impact while meeting the demands of a growing population.</w:t>
      </w:r>
    </w:p>
    <w:p>
      <w:pPr>
        <w:pStyle w:val="FirstParagraph"/>
      </w:pPr>
      <w:r>
        <w:t xml:space="preserve">New York City's unique urban challenges—such as aging infrastructure, climate change, and cybersecurity threats—require systems engineers to adopt a proactive and holistic approach. For example, during the COVID-19 pandemic, systems engineers played a critical role in scaling telehealth platforms and optimizing hospital logistics.</w:t>
      </w:r>
    </w:p>
    <w:bookmarkEnd w:id="21"/>
    <w:bookmarkStart w:id="22" w:name="X3f89fc623b71265bf1607d29ec442a7444467c5"/>
    <w:p>
      <w:pPr>
        <w:pStyle w:val="Heading3"/>
      </w:pPr>
      <w:r>
        <w:t xml:space="preserve">The Impact of Systems Engineers on New York City's Economy</w:t>
      </w:r>
    </w:p>
    <w:p>
      <w:pPr>
        <w:pStyle w:val="FirstParagraph"/>
      </w:pPr>
      <w:r>
        <w:t xml:space="preserve">The economic vitality of New York City is deeply tied to its ability to innovate and adapt.</w:t>
      </w:r>
      <w:r>
        <w:t xml:space="preserve"> </w:t>
      </w:r>
      <w:r>
        <w:rPr>
          <w:bCs/>
          <w:b/>
        </w:rPr>
        <w:t xml:space="preserve">Systems Engineers</w:t>
      </w:r>
      <w:r>
        <w:t xml:space="preserve"> </w:t>
      </w:r>
      <w:r>
        <w:t xml:space="preserve">contribute significantly by driving technological advancements that enhance productivity, reduce operational costs, and create high-paying jobs. The city's tech sector alone employs over 600,000 people, many of whom work in systems engineering roles at firms like IBM, Google, and startups in the Silicon Alley ecosystem.</w:t>
      </w:r>
    </w:p>
    <w:p>
      <w:pPr>
        <w:pStyle w:val="BodyText"/>
      </w:pPr>
      <w:r>
        <w:t xml:space="preserve">Moreover, systems engineers support the city's global competitiveness by fostering partnerships between academia and industry. Institutions such as Columbia University and NYU Tandon School of Engineering offer specialized programs that align with New York City's needs. These collaborations ensure that graduates are equipped with cutting-edge skills to address the city's challenges.</w:t>
      </w:r>
    </w:p>
    <w:bookmarkEnd w:id="22"/>
    <w:bookmarkStart w:id="23" w:name="X07d5f31c4ffce495c8be6179c57b16e3f48e207"/>
    <w:p>
      <w:pPr>
        <w:pStyle w:val="Heading3"/>
      </w:pPr>
      <w:r>
        <w:t xml:space="preserve">Challenges and Opportunities for Systems Engineers in New York City</w:t>
      </w:r>
    </w:p>
    <w:p>
      <w:pPr>
        <w:pStyle w:val="FirstParagraph"/>
      </w:pPr>
      <w:r>
        <w:t xml:space="preserve">While the role of a systems engineer is rewarding, it comes with significant challenges. Rapid urbanization, regulatory complexity, and budget constraints often necessitate trade-offs between efficiency and feasibility. For instance, upgrading the city's aging subway system requires balancing cost-effectiveness with long-term reliability.</w:t>
      </w:r>
    </w:p>
    <w:p>
      <w:pPr>
        <w:pStyle w:val="BodyText"/>
      </w:pPr>
      <w:r>
        <w:t xml:space="preserve">However, these challenges also present opportunities for innovation. New York City's commitment to becoming a "smart city" offers systems engineers a platform to develop solutions such as AI-powered traffic management or real-time disaster response systems. The city's diverse population and cultural vibrancy further enrich the problem-solving process by fostering creativity and inclusivity in engineering practices.</w:t>
      </w:r>
    </w:p>
    <w:bookmarkEnd w:id="23"/>
    <w:bookmarkStart w:id="24" w:name="X82fa81add035e9bcdbaf38b6a3efe520ac8fbe1"/>
    <w:p>
      <w:pPr>
        <w:pStyle w:val="Heading3"/>
      </w:pPr>
      <w:r>
        <w:t xml:space="preserve">Ethical Considerations in Systems Engineering</w:t>
      </w:r>
    </w:p>
    <w:p>
      <w:pPr>
        <w:pStyle w:val="FirstParagraph"/>
      </w:pPr>
      <w:r>
        <w:t xml:space="preserve">As a</w:t>
      </w:r>
      <w:r>
        <w:t xml:space="preserve"> </w:t>
      </w:r>
      <w:r>
        <w:rPr>
          <w:bCs/>
          <w:b/>
        </w:rPr>
        <w:t xml:space="preserve">Systems Engineer</w:t>
      </w:r>
      <w:r>
        <w:t xml:space="preserve"> </w:t>
      </w:r>
      <w:r>
        <w:t xml:space="preserve">in New York City, ethical responsibility is paramount. Engineers must ensure that their work promotes equity, privacy, and transparency. For example, the deployment of surveillance technologies or data analytics tools requires careful consideration of civil liberties and community trust.</w:t>
      </w:r>
    </w:p>
    <w:p>
      <w:pPr>
        <w:pStyle w:val="BodyText"/>
      </w:pPr>
      <w:r>
        <w:t xml:space="preserve">The city's regulatory environment, including laws such as the</w:t>
      </w:r>
      <w:r>
        <w:t xml:space="preserve"> </w:t>
      </w:r>
      <w:r>
        <w:rPr>
          <w:iCs/>
          <w:i/>
        </w:rPr>
        <w:t xml:space="preserve">NYC Data Privacy Act</w:t>
      </w:r>
      <w:r>
        <w:t xml:space="preserve">, underscores the need for systems engineers to prioritize ethical design. By embedding principles like fairness and accountability into their workflows, engineers can mitigate risks associated with bias in algorithms or data misuse.</w:t>
      </w:r>
    </w:p>
    <w:bookmarkEnd w:id="24"/>
    <w:bookmarkStart w:id="25" w:name="conclusion"/>
    <w:p>
      <w:pPr>
        <w:pStyle w:val="Heading3"/>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 the</w:t>
      </w:r>
      <w:r>
        <w:t xml:space="preserve"> </w:t>
      </w:r>
      <w:r>
        <w:rPr>
          <w:bCs/>
          <w:b/>
        </w:rPr>
        <w:t xml:space="preserve">United States New York City</w:t>
      </w:r>
      <w:r>
        <w:t xml:space="preserve"> </w:t>
      </w:r>
      <w:r>
        <w:t xml:space="preserve">is indispensable to the city's continued growth and resilience. Through their expertise in integrating complex systems, addressing urban challenges, and fostering innovation, systems engineers shape the future of one of the world's most influential cities. As New York City evolves, so too must its approach to systems engineering—one that prioritizes sustainability, inclusivity, and technological excellence.</w:t>
      </w:r>
    </w:p>
    <w:p>
      <w:pPr>
        <w:pStyle w:val="BodyText"/>
      </w:pPr>
      <w:r>
        <w:t xml:space="preserve">This abstract underscores the importance of interdisciplinary collaboration and continuous learning for</w:t>
      </w:r>
      <w:r>
        <w:t xml:space="preserve"> </w:t>
      </w:r>
      <w:r>
        <w:rPr>
          <w:bCs/>
          <w:b/>
        </w:rPr>
        <w:t xml:space="preserve">Systems Engineers</w:t>
      </w:r>
      <w:r>
        <w:t xml:space="preserve"> </w:t>
      </w:r>
      <w:r>
        <w:t xml:space="preserve">operating in the dynamic landscape of New York City. By aligning technical solutions with societal needs, they not only advance their own careers but also contribute to the broader goal of creating a smarter, more sustainable urban environment.</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States New York City</dc:title>
  <dc:creator/>
  <dc:language>en</dc:language>
  <cp:keywords/>
  <dcterms:created xsi:type="dcterms:W3CDTF">2026-07-23T15:37:17Z</dcterms:created>
  <dcterms:modified xsi:type="dcterms:W3CDTF">2026-07-23T15:37:17Z</dcterms:modified>
</cp:coreProperties>
</file>

<file path=docProps/custom.xml><?xml version="1.0" encoding="utf-8"?>
<Properties xmlns="http://schemas.openxmlformats.org/officeDocument/2006/custom-properties" xmlns:vt="http://schemas.openxmlformats.org/officeDocument/2006/docPropsVTypes"/>
</file>