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729712d14a40c0c122a9e8360876f97e016cc9c"/>
    <w:p>
      <w:pPr>
        <w:pStyle w:val="Heading1"/>
      </w:pPr>
      <w:r>
        <w:t xml:space="preserve">Abstract Academic Document: The Role of the Tailor in Egypt, Alexandria</w:t>
      </w:r>
    </w:p>
    <w:p>
      <w:pPr>
        <w:pStyle w:val="FirstParagraph"/>
      </w:pPr>
      <w:r>
        <w:rPr>
          <w:bCs/>
          <w:b/>
        </w:rPr>
        <w:t xml:space="preserve">Abstract:</w:t>
      </w:r>
    </w:p>
    <w:p>
      <w:pPr>
        <w:pStyle w:val="BodyText"/>
      </w:pPr>
      <w:r>
        <w:t xml:space="preserve">The craft of tailoring has long been a cornerstone of cultural, economic, and social development in Egypt, particularly in Alexandria—a city renowned for its historical significance and vibrant commercial activity. This academic abstract explores the multifaceted role of tailors in Alexandria, Egypt, as both artisans and contributors to the local economy. By examining historical context, contemporary practices, and challenges faced by tailors in this region, this document aims to highlight their importance within Egypt’s socio-economic landscape while emphasizing the unique characteristics that define tailoring traditions in Alexandria.</w:t>
      </w:r>
    </w:p>
    <w:p>
      <w:pPr>
        <w:pStyle w:val="BodyText"/>
      </w:pPr>
      <w:r>
        <w:t xml:space="preserve">Alexandria, one of Egypt’s most ancient cities and a hub of Mediterranean trade since antiquity, has historically been a melting pot of cultural influences. Its strategic location on the Mediterranean Sea has made it a focal point for textile production and fashion innovation. Tailoring in Alexandria is deeply embedded in this history, with references to skilled artisans documented as far back as the Pharaonic era. However, the modern tailoring industry in Alexandria has evolved significantly, adapting to global trends while preserving traditional techniques that reflect Egypt’s rich heritage.</w:t>
      </w:r>
    </w:p>
    <w:p>
      <w:pPr>
        <w:pStyle w:val="BodyText"/>
      </w:pPr>
      <w:r>
        <w:t xml:space="preserve">The abstract begins by analyzing the historical significance of tailoring in Alexandria. It traces its roots to ancient Egyptian textile industries and explores how these practices were influenced by Greek, Roman, and Islamic empires. The city’s port status facilitated the import of high-quality fabrics such as silk, linen, and cotton from across the Mediterranean, which became essential materials for tailors crafting garments for both local elites and foreign traders. This historical context is crucial for understanding how tailoring in Alexandria has always been intertwined with broader economic networks.</w:t>
      </w:r>
    </w:p>
    <w:p>
      <w:pPr>
        <w:pStyle w:val="BodyText"/>
      </w:pPr>
      <w:r>
        <w:t xml:space="preserve">Next, the document investigates contemporary practices among tailors in Alexandria. It highlights the shift from traditional hand-sewn garments to semi-industrialized production methods, driven by urbanization and technological advancements. Modern tailors in Alexandria now utilize computer-aided design (CAD) software, automated cutting machines, and online platforms for marketing their services—a stark contrast to the labor-intensive techniques of previous centuries. However, despite these changes, many tailors still prioritize manual craftsmanship to preserve the aesthetic quality and cultural authenticity of Egyptian attire.</w:t>
      </w:r>
    </w:p>
    <w:p>
      <w:pPr>
        <w:pStyle w:val="BodyText"/>
      </w:pPr>
      <w:r>
        <w:t xml:space="preserve">The economic impact of tailoring in Alexandria is a central focus of this abstract. Tailors contribute significantly to the city’s informal economy, providing employment opportunities for thousands of people. Local tailoring workshops and boutiques serve as small businesses that cater to both domestic clients and tourists, who often seek bespoke clothing inspired by Egyptian motifs or traditional styles such as</w:t>
      </w:r>
      <w:r>
        <w:t xml:space="preserve"> </w:t>
      </w:r>
      <w:r>
        <w:rPr>
          <w:iCs/>
          <w:i/>
        </w:rPr>
        <w:t xml:space="preserve">thoub</w:t>
      </w:r>
      <w:r>
        <w:t xml:space="preserve"> </w:t>
      </w:r>
      <w:r>
        <w:t xml:space="preserve">(a long white shirt) or</w:t>
      </w:r>
      <w:r>
        <w:t xml:space="preserve"> </w:t>
      </w:r>
      <w:r>
        <w:rPr>
          <w:iCs/>
          <w:i/>
        </w:rPr>
        <w:t xml:space="preserve">nun</w:t>
      </w:r>
      <w:r>
        <w:t xml:space="preserve"> </w:t>
      </w:r>
      <w:r>
        <w:t xml:space="preserve">(a ceremonial robe). The document also examines the challenges faced by tailors, including competition from fast fashion brands, rising production costs due to imported materials, and the decline of apprenticeship programs that once ensured the transmission of skills from one generation to another.</w:t>
      </w:r>
    </w:p>
    <w:p>
      <w:pPr>
        <w:pStyle w:val="BodyText"/>
      </w:pPr>
      <w:r>
        <w:t xml:space="preserve">Another critical aspect explored is the socio-cultural role of tailors in Alexandria. Beyond their economic contributions, tailors act as custodians of Egypt’s cultural identity. They often incorporate local symbols, patterns, and colors into their designs, reinforcing a sense of place and tradition. For example, traditional garments worn during festivals or religious ceremonies in Alexandria are frequently tailored by artisans who specialize in these specific styles. This practice not only sustains cultural heritage but also fosters community pride among Alexandrians.</w:t>
      </w:r>
    </w:p>
    <w:p>
      <w:pPr>
        <w:pStyle w:val="BodyText"/>
      </w:pPr>
      <w:r>
        <w:t xml:space="preserve">The abstract further addresses the challenges posed by globalization and digitalization to the tailoring industry in Alexandria. While online marketplaces and social media have enabled tailors to reach wider audiences, they have also introduced competition from international retailers offering cheaper, mass-produced clothing. Additionally, younger generations in Alexandria are increasingly opting for careers outside of traditional trades, leading to a potential shortage of skilled labor in the sector.</w:t>
      </w:r>
    </w:p>
    <w:p>
      <w:pPr>
        <w:pStyle w:val="BodyText"/>
      </w:pPr>
      <w:r>
        <w:t xml:space="preserve">To address these challenges, the document proposes strategies for revitalizing tailoring as an industry in Alexandria. These include government support through subsidies or grants for small-scale tailors, the establishment of vocational training programs focused on textile arts and fashion design, and collaborations between local artisans and international designers to promote Alexandria as a hub of innovative craftsmanship. Such initiatives could help ensure the survival of tailoring traditions while adapting them to meet modern demands.</w:t>
      </w:r>
    </w:p>
    <w:p>
      <w:pPr>
        <w:pStyle w:val="BodyText"/>
      </w:pPr>
      <w:r>
        <w:t xml:space="preserve">In conclusion, this academic abstract underscores the vital role that tailors play in Egypt’s Alexandria—not only as skilled workers but also as cultural ambassadors and economic contributors. By examining historical evolution, contemporary practices, and future challenges, the document provides a comprehensive overview of how tailoring remains an essential pillar of Alexandria’s identity. It calls for interdisciplinary research and policy interventions to safeguard this tradition while fostering its growth in alignment with global trends.</w:t>
      </w:r>
    </w:p>
    <w:p>
      <w:pPr>
        <w:pStyle w:val="BodyText"/>
      </w:pPr>
      <w:r>
        <w:rPr>
          <w:bCs/>
          <w:b/>
        </w:rPr>
        <w:t xml:space="preserve">Keywords:</w:t>
      </w:r>
      <w:r>
        <w:t xml:space="preserve"> </w:t>
      </w:r>
      <w:r>
        <w:t xml:space="preserve">Tailor, Egypt Alexandria, cultural heritage, economic contribution, textile industry, traditional craftsmanship</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Egypt Alexandria</dc:title>
  <dc:creator/>
  <dc:language>en</dc:language>
  <cp:keywords/>
  <dcterms:created xsi:type="dcterms:W3CDTF">2026-07-21T05:43:10Z</dcterms:created>
  <dcterms:modified xsi:type="dcterms:W3CDTF">2026-07-21T05:43:10Z</dcterms:modified>
</cp:coreProperties>
</file>

<file path=docProps/custom.xml><?xml version="1.0" encoding="utf-8"?>
<Properties xmlns="http://schemas.openxmlformats.org/officeDocument/2006/custom-properties" xmlns:vt="http://schemas.openxmlformats.org/officeDocument/2006/docPropsVTypes"/>
</file>