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812601c2c5ca151ce9bc51721eec1576722351"/>
    <w:p>
      <w:pPr>
        <w:pStyle w:val="Heading1"/>
      </w:pPr>
      <w:r>
        <w:t xml:space="preserve">Abstract Academic: The Role of Tailor in Egypt Cairo</w:t>
      </w:r>
    </w:p>
    <w:p>
      <w:pPr>
        <w:pStyle w:val="FirstParagraph"/>
      </w:pPr>
      <w:r>
        <w:t xml:space="preserve">In the context of urban development and cultural preservation, the profession of a tailor holds a unique position within the socio-economic fabric of Egypt, particularly in Cairo. This abstract academic document explores the multifaceted role of tailors in Cairo, emphasizing their historical significance, contemporary challenges, and contributions to both local identity and global fashion trends. By examining the interplay between tradition and modernity, this study aims to highlight how tailors in Cairo serve as custodians of cultural heritage while adapting to evolving market demands.</w:t>
      </w:r>
    </w:p>
    <w:bookmarkStart w:id="20" w:name="Xcf61013600d824933c6587d3dd8f8a6889cdc35"/>
    <w:p>
      <w:pPr>
        <w:pStyle w:val="Heading2"/>
      </w:pPr>
      <w:r>
        <w:t xml:space="preserve">Historical Significance of Tailoring in Egypt</w:t>
      </w:r>
    </w:p>
    <w:p>
      <w:pPr>
        <w:pStyle w:val="FirstParagraph"/>
      </w:pPr>
      <w:r>
        <w:t xml:space="preserve">Cairo, as the capital of Egypt, has long been a hub for artisanal crafts, including tailoring. The city's strategic location along ancient trade routes facilitated the exchange of textiles and techniques from across the Mediterranean and Middle East. Historically, tailors in Cairo were not merely clothing makers but also cultural ambassadors who incorporated regional patterns, fabrics, and motifs into their designs. Traditional Egyptian garments such as</w:t>
      </w:r>
      <w:r>
        <w:t xml:space="preserve"> </w:t>
      </w:r>
      <w:r>
        <w:rPr>
          <w:iCs/>
          <w:i/>
        </w:rPr>
        <w:t xml:space="preserve">galabiyas</w:t>
      </w:r>
      <w:r>
        <w:t xml:space="preserve">,</w:t>
      </w:r>
      <w:r>
        <w:t xml:space="preserve"> </w:t>
      </w:r>
      <w:r>
        <w:rPr>
          <w:iCs/>
          <w:i/>
        </w:rPr>
        <w:t xml:space="preserve">shamaghs</w:t>
      </w:r>
      <w:r>
        <w:t xml:space="preserve">, and</w:t>
      </w:r>
      <w:r>
        <w:t xml:space="preserve"> </w:t>
      </w:r>
      <w:r>
        <w:rPr>
          <w:iCs/>
          <w:i/>
        </w:rPr>
        <w:t xml:space="preserve">kufiyas</w:t>
      </w:r>
      <w:r>
        <w:t xml:space="preserve"> </w:t>
      </w:r>
      <w:r>
        <w:t xml:space="preserve">were tailored with meticulous attention to detail, reflecting the aesthetics of Islamic artistry and local traditions.</w:t>
      </w:r>
    </w:p>
    <w:p>
      <w:pPr>
        <w:pStyle w:val="BodyText"/>
      </w:pPr>
      <w:r>
        <w:t xml:space="preserve">The 19th and early 20th centuries marked a period of transformation for Cairo’s tailoring industry, influenced by European colonialism and the influx of Western fashion. Tailors in Cairo adapted by blending indigenous techniques with imported materials, creating hybrid styles that catered to both local and foreign clientele. This adaptability underscored the resilience of Egyptian tailors in preserving cultural identity while embracing external influences.</w:t>
      </w:r>
    </w:p>
    <w:bookmarkEnd w:id="20"/>
    <w:bookmarkStart w:id="21" w:name="X90c154da81644dd57ec557e189ef777eebaf6a2"/>
    <w:p>
      <w:pPr>
        <w:pStyle w:val="Heading2"/>
      </w:pPr>
      <w:r>
        <w:t xml:space="preserve">Cultural Significance and Social Identity</w:t>
      </w:r>
    </w:p>
    <w:p>
      <w:pPr>
        <w:pStyle w:val="FirstParagraph"/>
      </w:pPr>
      <w:r>
        <w:t xml:space="preserve">In contemporary Cairo, tailors remain deeply embedded in the city’s cultural landscape. Their work is not only a source of livelihood but also a means of preserving Egypt’s intangible heritage. Traditional tailoring techniques, passed down through generations, are often taught within families or small workshops, ensuring continuity in craftsmanship. These practices are particularly vital for communities that rely on traditional attire for religious ceremonies, national holidays, and weddings.</w:t>
      </w:r>
    </w:p>
    <w:p>
      <w:pPr>
        <w:pStyle w:val="BodyText"/>
      </w:pPr>
      <w:r>
        <w:t xml:space="preserve">Moreover, the tailor profession in Cairo has historically been a space of gender inclusivity. While male tailors have dominated the industry since antiquity, women have also played significant roles as artisans and entrepreneurs. In recent years, female tailors in Cairo have gained prominence through their work in sustainable fashion and bespoke couture, challenging stereotypes and redefining the profession’s social dynamics.</w:t>
      </w:r>
    </w:p>
    <w:bookmarkEnd w:id="21"/>
    <w:bookmarkStart w:id="22" w:name="economic-contributions-to-cairos-economy"/>
    <w:p>
      <w:pPr>
        <w:pStyle w:val="Heading2"/>
      </w:pPr>
      <w:r>
        <w:t xml:space="preserve">Economic Contributions to Cairo’s Economy</w:t>
      </w:r>
    </w:p>
    <w:p>
      <w:pPr>
        <w:pStyle w:val="FirstParagraph"/>
      </w:pPr>
      <w:r>
        <w:t xml:space="preserve">The tailoring industry in Cairo contributes significantly to the city’s informal economy. According to estimates by Egypt’s Ministry of Trade and Industry, thousands of tailors operate in small-scale workshops and street-side stalls, employing a workforce that includes apprentices, seamstresses, and fabric suppliers. These enterprises provide employment opportunities for marginalized groups, including rural migrants and individuals with limited formal education.</w:t>
      </w:r>
    </w:p>
    <w:p>
      <w:pPr>
        <w:pStyle w:val="BodyText"/>
      </w:pPr>
      <w:r>
        <w:t xml:space="preserve">Additionally, Cairo’s tailoring sector supports the broader fashion industry by supplying bespoke garments to local designers and international brands. The city’s reputation for high-quality craftsmanship has attracted global attention, with Egyptian tailors earning acclaim for their precision in tailoring traditional and modern attire alike. This economic activity also stimulates related sectors such as textile production, dyeing, and accessory manufacturing.</w:t>
      </w:r>
    </w:p>
    <w:bookmarkEnd w:id="22"/>
    <w:bookmarkStart w:id="23" w:name="challenges-faced-by-tailors-in-cairo"/>
    <w:p>
      <w:pPr>
        <w:pStyle w:val="Heading2"/>
      </w:pPr>
      <w:r>
        <w:t xml:space="preserve">Challenges Faced by Tailors in Cairo</w:t>
      </w:r>
    </w:p>
    <w:p>
      <w:pPr>
        <w:pStyle w:val="FirstParagraph"/>
      </w:pPr>
      <w:r>
        <w:t xml:space="preserve">Despite their cultural and economic importance, tailors in Cairo face numerous challenges. The rise of fast fashion and mass production has eroded demand for bespoke garments, forcing many tailors to compete with inexpensive, factory-made alternatives. Furthermore, the digital age has introduced new competitors: online retailers offering customizable clothing options that can be delivered globally within days.</w:t>
      </w:r>
    </w:p>
    <w:p>
      <w:pPr>
        <w:pStyle w:val="BodyText"/>
      </w:pPr>
      <w:r>
        <w:t xml:space="preserve">Urbanization and the gentrification of Cairo’s neighborhoods have also impacted traditional tailoring hubs. Areas once teeming with artisanal workshops have seen displacement due to rising rents and commercial redevelopment. This displacement threatens to erase not only livelihoods but also the physical spaces where cultural knowledge is transmitted intergenerationally.</w:t>
      </w:r>
    </w:p>
    <w:bookmarkEnd w:id="23"/>
    <w:bookmarkStart w:id="24" w:name="Xf5aeb8f281bf562696a3fa9dc3a553cd301591d"/>
    <w:p>
      <w:pPr>
        <w:pStyle w:val="Heading2"/>
      </w:pPr>
      <w:r>
        <w:t xml:space="preserve">Adaptation and Innovation in the Modern Era</w:t>
      </w:r>
    </w:p>
    <w:p>
      <w:pPr>
        <w:pStyle w:val="FirstParagraph"/>
      </w:pPr>
      <w:r>
        <w:t xml:space="preserve">To remain relevant, tailors in Cairo have embraced innovation while retaining their core values. Many have incorporated digital tools such as computer-aided design (CAD) software and 3D printing to enhance precision and efficiency. Social media platforms like Instagram and Facebook have become essential marketing tools, enabling tailors to showcase their work to a global audience.</w:t>
      </w:r>
    </w:p>
    <w:p>
      <w:pPr>
        <w:pStyle w:val="BodyText"/>
      </w:pPr>
      <w:r>
        <w:t xml:space="preserve">Collaborations between traditional tailors and contemporary fashion designers have also emerged as a strategy for growth. For example, Cairo-based brands like</w:t>
      </w:r>
      <w:r>
        <w:t xml:space="preserve"> </w:t>
      </w:r>
      <w:r>
        <w:rPr>
          <w:iCs/>
          <w:i/>
        </w:rPr>
        <w:t xml:space="preserve">Khaadi</w:t>
      </w:r>
      <w:r>
        <w:t xml:space="preserve"> </w:t>
      </w:r>
      <w:r>
        <w:t xml:space="preserve">and</w:t>
      </w:r>
      <w:r>
        <w:t xml:space="preserve"> </w:t>
      </w:r>
      <w:r>
        <w:rPr>
          <w:iCs/>
          <w:i/>
        </w:rPr>
        <w:t xml:space="preserve">Moustafa Kamal</w:t>
      </w:r>
      <w:r>
        <w:t xml:space="preserve"> </w:t>
      </w:r>
      <w:r>
        <w:t xml:space="preserve">have partnered with local tailors to create collections that celebrate Egyptian heritage while appealing to younger, cosmopolitan consumers.</w:t>
      </w:r>
    </w:p>
    <w:bookmarkEnd w:id="24"/>
    <w:bookmarkStart w:id="25" w:name="X8ab214b09d0378b369f804ce8dfa21ee6647e99"/>
    <w:p>
      <w:pPr>
        <w:pStyle w:val="Heading2"/>
      </w:pPr>
      <w:r>
        <w:t xml:space="preserve">Cultural Preservation and Future Prospects</w:t>
      </w:r>
    </w:p>
    <w:p>
      <w:pPr>
        <w:pStyle w:val="FirstParagraph"/>
      </w:pPr>
      <w:r>
        <w:t xml:space="preserve">The preservation of Cairo’s tailoring traditions is critical for maintaining Egypt’s cultural diversity. Government initiatives and non-profit organizations are increasingly recognizing the value of this craft. Programs such as the “Crafts Development Fund” have been established to support artisans, including tailors, by providing training, financial assistance, and access to markets.</w:t>
      </w:r>
    </w:p>
    <w:p>
      <w:pPr>
        <w:pStyle w:val="BodyText"/>
      </w:pPr>
      <w:r>
        <w:t xml:space="preserve">Looking ahead, the role of tailors in Cairo is poised for evolution. As sustainability becomes a global priority, traditional tailoring methods—such as upcycling fabric scraps and using natural dyes—are gaining traction. This shift aligns with Egypt’s broader goals of promoting eco-friendly industries while honoring its artisanal legacy.</w:t>
      </w:r>
    </w:p>
    <w:bookmarkEnd w:id="25"/>
    <w:bookmarkStart w:id="26" w:name="conclusion"/>
    <w:p>
      <w:pPr>
        <w:pStyle w:val="Heading2"/>
      </w:pPr>
      <w:r>
        <w:t xml:space="preserve">Conclusion</w:t>
      </w:r>
    </w:p>
    <w:p>
      <w:pPr>
        <w:pStyle w:val="FirstParagraph"/>
      </w:pPr>
      <w:r>
        <w:t xml:space="preserve">The tailor profession in Cairo is a testament to the city’s rich cultural heritage and economic dynamism. From historical artisans to modern innovators, tailors in Egypt have demonstrated remarkable adaptability in preserving their craft amidst rapid social and technological changes. As Cairo continues to grow as a global metropolis, the contributions of its tailors remain indispensable—not only as custodians of tradition but also as pioneers of sustainable and inclusive fashion.</w:t>
      </w:r>
    </w:p>
    <w:p>
      <w:pPr>
        <w:pStyle w:val="BodyText"/>
      </w:pPr>
      <w:r>
        <w:t xml:space="preserve">This abstract underscores the need for interdisciplinary research that examines the socio-economic, cultural, and environmental dimensions of tailoring in Cairo. By centering on “Tailor” within the context of “Egypt Cairo,” this document invites further academic inquiry into how traditional professions can thrive in a modernizing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Egypt Cairo</dc:title>
  <dc:creator/>
  <dc:language>en</dc:language>
  <cp:keywords/>
  <dcterms:created xsi:type="dcterms:W3CDTF">2026-07-15T10:26:48Z</dcterms:created>
  <dcterms:modified xsi:type="dcterms:W3CDTF">2026-07-15T10:26:48Z</dcterms:modified>
</cp:coreProperties>
</file>

<file path=docProps/custom.xml><?xml version="1.0" encoding="utf-8"?>
<Properties xmlns="http://schemas.openxmlformats.org/officeDocument/2006/custom-properties" xmlns:vt="http://schemas.openxmlformats.org/officeDocument/2006/docPropsVTypes"/>
</file>