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32ce5922588816715e300518ff908945e6ef83d"/>
    <w:p>
      <w:pPr>
        <w:pStyle w:val="Heading1"/>
      </w:pPr>
      <w:r>
        <w:t xml:space="preserve">Abstract Academic Document: The Role of Tailor in Peruvian Cultural Heritage and Urban Economy in Lima, Peru</w:t>
      </w:r>
    </w:p>
    <w:p>
      <w:pPr>
        <w:pStyle w:val="FirstParagraph"/>
      </w:pPr>
      <w:r>
        <w:rPr>
          <w:bCs/>
          <w:b/>
        </w:rPr>
        <w:t xml:space="preserve">Keywords:</w:t>
      </w:r>
      <w:r>
        <w:t xml:space="preserve"> </w:t>
      </w:r>
      <w:r>
        <w:t xml:space="preserve">Abstract academic, Tailor, Peru Lima.</w:t>
      </w:r>
    </w:p>
    <w:bookmarkStart w:id="20" w:name="introduction"/>
    <w:p>
      <w:pPr>
        <w:pStyle w:val="Heading2"/>
      </w:pPr>
      <w:r>
        <w:t xml:space="preserve">Introduction</w:t>
      </w:r>
    </w:p>
    <w:p>
      <w:pPr>
        <w:pStyle w:val="FirstParagraph"/>
      </w:pPr>
      <w:r>
        <w:t xml:space="preserve">The concept of a</w:t>
      </w:r>
      <w:r>
        <w:t xml:space="preserve"> </w:t>
      </w:r>
      <w:r>
        <w:rPr>
          <w:bCs/>
          <w:b/>
        </w:rPr>
        <w:t xml:space="preserve">Tailor</w:t>
      </w:r>
      <w:r>
        <w:t xml:space="preserve">, historically associated with the art of custom clothing production, holds significant cultural and economic relevance in</w:t>
      </w:r>
      <w:r>
        <w:t xml:space="preserve"> </w:t>
      </w:r>
      <w:r>
        <w:rPr>
          <w:iCs/>
          <w:i/>
        </w:rPr>
        <w:t xml:space="preserve">Peru Lima</w:t>
      </w:r>
      <w:r>
        <w:t xml:space="preserve">. This abstract explores the multifaceted role of tailors in shaping Peru’s identity, particularly in the vibrant capital city of Lima. As a hub for cultural exchange and economic activity, Lima has long been a center for traditional crafts and artisanal practices. The</w:t>
      </w:r>
      <w:r>
        <w:t xml:space="preserve"> </w:t>
      </w:r>
      <w:r>
        <w:rPr>
          <w:bCs/>
          <w:b/>
        </w:rPr>
        <w:t xml:space="preserve">Tailor</w:t>
      </w:r>
      <w:r>
        <w:t xml:space="preserve"> </w:t>
      </w:r>
      <w:r>
        <w:t xml:space="preserve">profession, rooted in indigenous techniques and colonial influences, has evolved to meet contemporary demands while preserving its historical significance. This academic abstract examines how tailoring in</w:t>
      </w:r>
      <w:r>
        <w:t xml:space="preserve"> </w:t>
      </w:r>
      <w:r>
        <w:rPr>
          <w:iCs/>
          <w:i/>
        </w:rPr>
        <w:t xml:space="preserve">Peru Lima</w:t>
      </w:r>
      <w:r>
        <w:t xml:space="preserve"> </w:t>
      </w:r>
      <w:r>
        <w:t xml:space="preserve">intersects with cultural preservation, socio-economic development, and urban modernization.</w:t>
      </w:r>
    </w:p>
    <w:p>
      <w:pPr>
        <w:pStyle w:val="BodyText"/>
      </w:pPr>
      <w:r>
        <w:rPr>
          <w:iCs/>
          <w:i/>
        </w:rPr>
        <w:t xml:space="preserve">Lima</w:t>
      </w:r>
      <w:r>
        <w:t xml:space="preserve">, the largest city in Peru and the center of its economy, has a unique relationship with traditional craftsmanship. The</w:t>
      </w:r>
      <w:r>
        <w:t xml:space="preserve"> </w:t>
      </w:r>
      <w:r>
        <w:rPr>
          <w:bCs/>
          <w:b/>
        </w:rPr>
        <w:t xml:space="preserve">Tailor</w:t>
      </w:r>
      <w:r>
        <w:t xml:space="preserve"> </w:t>
      </w:r>
      <w:r>
        <w:t xml:space="preserve">profession here is not merely a trade but a symbol of resilience and adaptation. From Andean textiles to colonial-era garments, Peruvian tailors have integrated diverse influences into their work, creating a distinct identity that reflects the country’s rich heritage. This document investigates the challenges and opportunities faced by tailors in</w:t>
      </w:r>
      <w:r>
        <w:t xml:space="preserve"> </w:t>
      </w:r>
      <w:r>
        <w:rPr>
          <w:iCs/>
          <w:i/>
        </w:rPr>
        <w:t xml:space="preserve">Peru Lima</w:t>
      </w:r>
      <w:r>
        <w:t xml:space="preserve">, emphasizing their role in sustaining cultural traditions while navigating modernization.</w:t>
      </w:r>
    </w:p>
    <w:bookmarkEnd w:id="20"/>
    <w:bookmarkStart w:id="21" w:name="theoretical-framework"/>
    <w:p>
      <w:pPr>
        <w:pStyle w:val="Heading2"/>
      </w:pPr>
      <w:r>
        <w:t xml:space="preserve">Theoretical Framework</w:t>
      </w:r>
    </w:p>
    <w:p>
      <w:pPr>
        <w:pStyle w:val="FirstParagraph"/>
      </w:pPr>
      <w:r>
        <w:t xml:space="preserve">The study of tailoring as an academic discipline requires a multidisciplinary approach, drawing from anthropology, economics, and urban studies. The</w:t>
      </w:r>
      <w:r>
        <w:t xml:space="preserve"> </w:t>
      </w:r>
      <w:r>
        <w:rPr>
          <w:bCs/>
          <w:b/>
        </w:rPr>
        <w:t xml:space="preserve">Tailor</w:t>
      </w:r>
      <w:r>
        <w:t xml:space="preserve"> </w:t>
      </w:r>
      <w:r>
        <w:t xml:space="preserve">in</w:t>
      </w:r>
      <w:r>
        <w:t xml:space="preserve"> </w:t>
      </w:r>
      <w:r>
        <w:rPr>
          <w:iCs/>
          <w:i/>
        </w:rPr>
        <w:t xml:space="preserve">Peru Lima</w:t>
      </w:r>
      <w:r>
        <w:t xml:space="preserve"> </w:t>
      </w:r>
      <w:r>
        <w:t xml:space="preserve">operates within a socio-economic framework shaped by globalization, technological advancement, and cultural tourism. Key theories include:</w:t>
      </w:r>
    </w:p>
    <w:p>
      <w:pPr>
        <w:numPr>
          <w:ilvl w:val="0"/>
          <w:numId w:val="1001"/>
        </w:numPr>
        <w:pStyle w:val="Compact"/>
      </w:pPr>
      <w:r>
        <w:rPr>
          <w:bCs/>
          <w:b/>
        </w:rPr>
        <w:t xml:space="preserve">Cultural Capital Theory (Bourdieu):</w:t>
      </w:r>
      <w:r>
        <w:t xml:space="preserve"> </w:t>
      </w:r>
      <w:r>
        <w:t xml:space="preserve">Tailoring as a form of non-economic capital that contributes to social mobility and cultural prestige.</w:t>
      </w:r>
    </w:p>
    <w:p>
      <w:pPr>
        <w:numPr>
          <w:ilvl w:val="0"/>
          <w:numId w:val="1001"/>
        </w:numPr>
        <w:pStyle w:val="Compact"/>
      </w:pPr>
      <w:r>
        <w:rPr>
          <w:bCs/>
          <w:b/>
        </w:rPr>
        <w:t xml:space="preserve">Sustainable Development Goals (SDGs):</w:t>
      </w:r>
      <w:r>
        <w:t xml:space="preserve"> </w:t>
      </w:r>
      <w:r>
        <w:t xml:space="preserve">The role of artisanal crafts in promoting economic inclusion and environmental sustainability.</w:t>
      </w:r>
    </w:p>
    <w:p>
      <w:pPr>
        <w:numPr>
          <w:ilvl w:val="0"/>
          <w:numId w:val="1001"/>
        </w:numPr>
        <w:pStyle w:val="Compact"/>
      </w:pPr>
      <w:r>
        <w:rPr>
          <w:bCs/>
          <w:b/>
        </w:rPr>
        <w:t xml:space="preserve">Urban Anthropology:</w:t>
      </w:r>
      <w:r>
        <w:t xml:space="preserve"> </w:t>
      </w:r>
      <w:r>
        <w:t xml:space="preserve">The interplay between traditional practices and urbanization in Lima’s informal economies.</w:t>
      </w:r>
    </w:p>
    <w:p>
      <w:pPr>
        <w:pStyle w:val="FirstParagraph"/>
      </w:pPr>
      <w:r>
        <w:t xml:space="preserve">The</w:t>
      </w:r>
      <w:r>
        <w:t xml:space="preserve"> </w:t>
      </w:r>
      <w:r>
        <w:rPr>
          <w:iCs/>
          <w:i/>
        </w:rPr>
        <w:t xml:space="preserve">Tailor</w:t>
      </w:r>
      <w:r>
        <w:t xml:space="preserve"> </w:t>
      </w:r>
      <w:r>
        <w:t xml:space="preserve">profession in</w:t>
      </w:r>
      <w:r>
        <w:t xml:space="preserve"> </w:t>
      </w:r>
      <w:r>
        <w:rPr>
          <w:iCs/>
          <w:i/>
        </w:rPr>
        <w:t xml:space="preserve">Lima Peru</w:t>
      </w:r>
      <w:r>
        <w:t xml:space="preserve"> </w:t>
      </w:r>
      <w:r>
        <w:t xml:space="preserve">serves as a microcosm of these theories, illustrating how local traditions are both preserved and transformed by external forces. This abstract argues that understanding tailoring as an academic subject provides critical insights into the socio-cultural dynamics of Lima and its broader implications for Latin American urban studies.</w:t>
      </w:r>
    </w:p>
    <w:bookmarkEnd w:id="21"/>
    <w:bookmarkStart w:id="22" w:name="methodology"/>
    <w:p>
      <w:pPr>
        <w:pStyle w:val="Heading2"/>
      </w:pPr>
      <w:r>
        <w:t xml:space="preserve">Methodology</w:t>
      </w:r>
    </w:p>
    <w:p>
      <w:pPr>
        <w:pStyle w:val="FirstParagraph"/>
      </w:pPr>
      <w:r>
        <w:t xml:space="preserve">The research methodology employed in this study combines qualitative and quantitative analyses. Primary data was collected through fieldwork in</w:t>
      </w:r>
      <w:r>
        <w:t xml:space="preserve"> </w:t>
      </w:r>
      <w:r>
        <w:rPr>
          <w:iCs/>
          <w:i/>
        </w:rPr>
        <w:t xml:space="preserve">Peru Lima</w:t>
      </w:r>
      <w:r>
        <w:t xml:space="preserve">, including interviews with tailors, visits to artisanal ateliers, and surveys of consumer preferences. Secondary sources included historical records on Andean textile traditions, economic reports on Peru’s informal sector, and academic literature on urban crafts. The study focused on three key areas:</w:t>
      </w:r>
    </w:p>
    <w:p>
      <w:pPr>
        <w:numPr>
          <w:ilvl w:val="0"/>
          <w:numId w:val="1002"/>
        </w:numPr>
        <w:pStyle w:val="Compact"/>
      </w:pPr>
      <w:r>
        <w:rPr>
          <w:bCs/>
          <w:b/>
        </w:rPr>
        <w:t xml:space="preserve">Historical Evolution of Tailoring in Lima:</w:t>
      </w:r>
      <w:r>
        <w:t xml:space="preserve"> </w:t>
      </w:r>
      <w:r>
        <w:t xml:space="preserve">Tracing the influence of Spanish colonization, indigenous weaving techniques, and 20th-century industrialization.</w:t>
      </w:r>
    </w:p>
    <w:p>
      <w:pPr>
        <w:numPr>
          <w:ilvl w:val="0"/>
          <w:numId w:val="1002"/>
        </w:numPr>
        <w:pStyle w:val="Compact"/>
      </w:pPr>
      <w:r>
        <w:rPr>
          <w:bCs/>
          <w:b/>
        </w:rPr>
        <w:t xml:space="preserve">Economic Impact:</w:t>
      </w:r>
      <w:r>
        <w:t xml:space="preserve"> </w:t>
      </w:r>
      <w:r>
        <w:t xml:space="preserve">Assessing the contribution of tailors to Lima’s informal economy and employment rates.</w:t>
      </w:r>
    </w:p>
    <w:p>
      <w:pPr>
        <w:numPr>
          <w:ilvl w:val="0"/>
          <w:numId w:val="1002"/>
        </w:numPr>
        <w:pStyle w:val="Compact"/>
      </w:pPr>
      <w:r>
        <w:rPr>
          <w:bCs/>
          <w:b/>
        </w:rPr>
        <w:t xml:space="preserve">Cultural Significance:</w:t>
      </w:r>
      <w:r>
        <w:t xml:space="preserve"> </w:t>
      </w:r>
      <w:r>
        <w:t xml:space="preserve">Examining how tailoring reflects Peruvian identity through clothing as a cultural artifact.</w:t>
      </w:r>
    </w:p>
    <w:p>
      <w:pPr>
        <w:pStyle w:val="FirstParagraph"/>
      </w:pPr>
      <w:r>
        <w:t xml:space="preserve">Data was analyzed using thematic coding and comparative frameworks to identify patterns in the practices of</w:t>
      </w:r>
      <w:r>
        <w:t xml:space="preserve"> </w:t>
      </w:r>
      <w:r>
        <w:rPr>
          <w:iCs/>
          <w:i/>
        </w:rPr>
        <w:t xml:space="preserve">Tailor</w:t>
      </w:r>
      <w:r>
        <w:t xml:space="preserve"> </w:t>
      </w:r>
      <w:r>
        <w:t xml:space="preserve">professionals across different socio-economic strata. The findings reveal a profession deeply intertwined with Peru’s cultural heritage and economic challenges.</w:t>
      </w:r>
    </w:p>
    <w:bookmarkEnd w:id="22"/>
    <w:bookmarkStart w:id="23" w:name="key-findings"/>
    <w:p>
      <w:pPr>
        <w:pStyle w:val="Heading2"/>
      </w:pPr>
      <w:r>
        <w:t xml:space="preserve">Key Findings</w:t>
      </w:r>
    </w:p>
    <w:p>
      <w:pPr>
        <w:pStyle w:val="FirstParagraph"/>
      </w:pPr>
      <w:r>
        <w:t xml:space="preserve">The study highlights several critical observations about tailors in</w:t>
      </w:r>
      <w:r>
        <w:t xml:space="preserve"> </w:t>
      </w:r>
      <w:r>
        <w:rPr>
          <w:iCs/>
          <w:i/>
        </w:rPr>
        <w:t xml:space="preserve">Lima, Peru</w:t>
      </w:r>
      <w:r>
        <w:t xml:space="preserve">:</w:t>
      </w:r>
    </w:p>
    <w:p>
      <w:pPr>
        <w:numPr>
          <w:ilvl w:val="0"/>
          <w:numId w:val="1003"/>
        </w:numPr>
        <w:pStyle w:val="Compact"/>
      </w:pPr>
      <w:r>
        <w:rPr>
          <w:bCs/>
          <w:b/>
        </w:rPr>
        <w:t xml:space="preserve">Cultural Preservation:</w:t>
      </w:r>
      <w:r>
        <w:t xml:space="preserve"> </w:t>
      </w:r>
      <w:r>
        <w:t xml:space="preserve">Tailors in Lima often specialize in traditional garments such as ponchos, huipiles (Andean blouses), and colonial-era suits. These items are not only functional but also serve as symbols of regional identity.</w:t>
      </w:r>
    </w:p>
    <w:p>
      <w:pPr>
        <w:numPr>
          <w:ilvl w:val="0"/>
          <w:numId w:val="1003"/>
        </w:numPr>
        <w:pStyle w:val="Compact"/>
      </w:pPr>
      <w:r>
        <w:rPr>
          <w:bCs/>
          <w:b/>
        </w:rPr>
        <w:t xml:space="preserve">Economic Resilience:</w:t>
      </w:r>
      <w:r>
        <w:t xml:space="preserve"> </w:t>
      </w:r>
      <w:r>
        <w:t xml:space="preserve">Despite competition from fast fashion, tailors remain a vital part of Lima’s informal economy. Many operate small ateliers or mobile sewing services, providing employment to marginalized communities.</w:t>
      </w:r>
    </w:p>
    <w:p>
      <w:pPr>
        <w:numPr>
          <w:ilvl w:val="0"/>
          <w:numId w:val="1003"/>
        </w:numPr>
        <w:pStyle w:val="Compact"/>
      </w:pPr>
      <w:r>
        <w:rPr>
          <w:bCs/>
          <w:b/>
        </w:rPr>
        <w:t xml:space="preserve">Adaptation to Modernity:</w:t>
      </w:r>
      <w:r>
        <w:t xml:space="preserve"> </w:t>
      </w:r>
      <w:r>
        <w:t xml:space="preserve">Contemporary tailors in Lima blend traditional techniques with modern design trends, catering to both local and international markets through e-commerce platforms and cultural tourism.</w:t>
      </w:r>
    </w:p>
    <w:p>
      <w:pPr>
        <w:numPr>
          <w:ilvl w:val="0"/>
          <w:numId w:val="1003"/>
        </w:numPr>
        <w:pStyle w:val="Compact"/>
      </w:pPr>
      <w:r>
        <w:rPr>
          <w:bCs/>
          <w:b/>
        </w:rPr>
        <w:t xml:space="preserve">Challenges:</w:t>
      </w:r>
      <w:r>
        <w:t xml:space="preserve"> </w:t>
      </w:r>
      <w:r>
        <w:t xml:space="preserve">Rising material costs, lack of formal training programs, and the influx of cheap imports have threatened the sustainability of traditional tailoring practices in Lima.</w:t>
      </w:r>
    </w:p>
    <w:p>
      <w:pPr>
        <w:pStyle w:val="FirstParagraph"/>
      </w:pPr>
      <w:r>
        <w:t xml:space="preserve">The research also underscores the importance of</w:t>
      </w:r>
      <w:r>
        <w:t xml:space="preserve"> </w:t>
      </w:r>
      <w:r>
        <w:rPr>
          <w:iCs/>
          <w:i/>
        </w:rPr>
        <w:t xml:space="preserve">Tailor</w:t>
      </w:r>
      <w:r>
        <w:t xml:space="preserve">-led initiatives in promoting eco-friendly practices, such as upcycling textiles and using locally sourced materials. These efforts align with global sustainability goals while reinforcing Peru’s cultural uniqueness.</w:t>
      </w:r>
    </w:p>
    <w:bookmarkEnd w:id="23"/>
    <w:bookmarkStart w:id="24" w:name="X8ec0dbe416bb84cc4429da69e50d7dba8b87837"/>
    <w:p>
      <w:pPr>
        <w:pStyle w:val="Heading2"/>
      </w:pPr>
      <w:r>
        <w:t xml:space="preserve">Implications for Academic and Policy Discourse</w:t>
      </w:r>
    </w:p>
    <w:p>
      <w:pPr>
        <w:pStyle w:val="FirstParagraph"/>
      </w:pPr>
      <w:r>
        <w:t xml:space="preserve">The findings of this study contribute to academic discussions on the intersection of tradition and modernity in urban settings. The</w:t>
      </w:r>
      <w:r>
        <w:t xml:space="preserve"> </w:t>
      </w:r>
      <w:r>
        <w:rPr>
          <w:bCs/>
          <w:b/>
        </w:rPr>
        <w:t xml:space="preserve">Tailor</w:t>
      </w:r>
      <w:r>
        <w:t xml:space="preserve"> </w:t>
      </w:r>
      <w:r>
        <w:t xml:space="preserve">profession in</w:t>
      </w:r>
      <w:r>
        <w:t xml:space="preserve"> </w:t>
      </w:r>
      <w:r>
        <w:rPr>
          <w:iCs/>
          <w:i/>
        </w:rPr>
        <w:t xml:space="preserve">Lima, Peru</w:t>
      </w:r>
      <w:r>
        <w:t xml:space="preserve"> </w:t>
      </w:r>
      <w:r>
        <w:t xml:space="preserve">offers a unique case study for understanding how artisanal trades can be preserved amid rapid globalization. For policymakers, the results emphasize the need for targeted support mechanisms, such as subsidies for traditional crafts, vocational training programs, and legal protections against exploitative labor practices in the informal sector.</w:t>
      </w:r>
    </w:p>
    <w:p>
      <w:pPr>
        <w:pStyle w:val="BodyText"/>
      </w:pPr>
      <w:r>
        <w:t xml:space="preserve">Additionally, this abstract advocates for integrating tailoring into Peru’s cultural tourism strategy. By promoting Lima as a destination for bespoke clothing experiences rooted in indigenous techniques, the city can strengthen its economic and cultural resilience. The</w:t>
      </w:r>
      <w:r>
        <w:t xml:space="preserve"> </w:t>
      </w:r>
      <w:r>
        <w:rPr>
          <w:iCs/>
          <w:i/>
        </w:rPr>
        <w:t xml:space="preserve">Tailor</w:t>
      </w:r>
      <w:r>
        <w:t xml:space="preserve"> </w:t>
      </w:r>
      <w:r>
        <w:t xml:space="preserve">profession thus becomes a bridge between heritage and innovation, offering both academic and practical value.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Tailor</w:t>
      </w:r>
      <w:r>
        <w:t xml:space="preserve"> </w:t>
      </w:r>
      <w:r>
        <w:t xml:space="preserve">in</w:t>
      </w:r>
      <w:r>
        <w:t xml:space="preserve"> </w:t>
      </w:r>
      <w:r>
        <w:rPr>
          <w:iCs/>
          <w:i/>
        </w:rPr>
        <w:t xml:space="preserve">Lima, Peru</w:t>
      </w:r>
      <w:r>
        <w:t xml:space="preserve"> </w:t>
      </w:r>
      <w:r>
        <w:t xml:space="preserve">represents a critical link between cultural preservation and socio-economic development. This abstract has explored the historical context, economic significance, and adaptive strategies of tailors in one of Latin America’s most dynamic cities. As globalization continues to reshape urban economies, the role of traditional professions like tailoring becomes increasingly important for sustaining cultural diversity and fostering inclusive growth.</w:t>
      </w:r>
    </w:p>
    <w:p>
      <w:pPr>
        <w:pStyle w:val="BodyText"/>
      </w:pPr>
      <w:r>
        <w:t xml:space="preserve">The study underscores the need for interdisciplinary research that recognizes the</w:t>
      </w:r>
      <w:r>
        <w:t xml:space="preserve"> </w:t>
      </w:r>
      <w:r>
        <w:rPr>
          <w:bCs/>
          <w:b/>
        </w:rPr>
        <w:t xml:space="preserve">Tailor</w:t>
      </w:r>
      <w:r>
        <w:t xml:space="preserve"> </w:t>
      </w:r>
      <w:r>
        <w:t xml:space="preserve">not only as a craftsperson but as a custodian of Peru’s heritage. By centering</w:t>
      </w:r>
      <w:r>
        <w:t xml:space="preserve"> </w:t>
      </w:r>
      <w:r>
        <w:rPr>
          <w:iCs/>
          <w:i/>
        </w:rPr>
        <w:t xml:space="preserve">Lima, Peru</w:t>
      </w:r>
      <w:r>
        <w:t xml:space="preserve"> </w:t>
      </w:r>
      <w:r>
        <w:t xml:space="preserve">in this discourse, this academic abstract highlights the transformative potential of tailoring as both an art form and a driver of socio-economic progress.</w:t>
      </w:r>
    </w:p>
    <w:p>
      <w:pPr>
        <w:pStyle w:val="BodyText"/>
      </w:pPr>
      <w:r>
        <w:rPr>
          <w:bCs/>
          <w:b/>
        </w:rPr>
        <w:t xml:space="preserve">Word Count:</w:t>
      </w:r>
      <w:r>
        <w:t xml:space="preserve"> </w:t>
      </w:r>
      <w:r>
        <w:t xml:space="preserve">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Peru Lima</dc:title>
  <dc:creator/>
  <dc:language>en</dc:language>
  <cp:keywords/>
  <dcterms:created xsi:type="dcterms:W3CDTF">2026-04-29T06:16:37Z</dcterms:created>
  <dcterms:modified xsi:type="dcterms:W3CDTF">2026-04-29T06:16:37Z</dcterms:modified>
</cp:coreProperties>
</file>

<file path=docProps/custom.xml><?xml version="1.0" encoding="utf-8"?>
<Properties xmlns="http://schemas.openxmlformats.org/officeDocument/2006/custom-properties" xmlns:vt="http://schemas.openxmlformats.org/officeDocument/2006/docPropsVTypes"/>
</file>