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31" w:name="X34f368b1f893419be862fab3888eabf1f9f219f"/>
    <w:p>
      <w:pPr>
        <w:pStyle w:val="Heading1"/>
      </w:pPr>
      <w:r>
        <w:t xml:space="preserve">Abstract Academic: The Role of Tailor in Singapore Singapore</w:t>
      </w:r>
    </w:p>
    <w:p>
      <w:pPr>
        <w:pStyle w:val="FirstParagraph"/>
      </w:pPr>
      <w:r>
        <w:rPr>
          <w:bCs/>
          <w:b/>
        </w:rPr>
        <w:t xml:space="preserve">Abstract:</w:t>
      </w:r>
      <w:r>
        <w:t xml:space="preserve"> </w:t>
      </w:r>
      <w:r>
        <w:t xml:space="preserve">This academic document explores the significance of tailoring as a profession within the socio-economic fabric of</w:t>
      </w:r>
      <w:r>
        <w:t xml:space="preserve"> </w:t>
      </w:r>
      <w:r>
        <w:rPr>
          <w:iCs/>
          <w:i/>
        </w:rPr>
        <w:t xml:space="preserve">Singapore Singapore</w:t>
      </w:r>
      <w:r>
        <w:t xml:space="preserve">, a city-state renowned for its multiculturalism, technological advancement, and unique fashion landscape. Tailoring, historically rooted in traditional craftsmanship, has evolved to meet the demands of modern urban life in</w:t>
      </w:r>
      <w:r>
        <w:t xml:space="preserve"> </w:t>
      </w:r>
      <w:r>
        <w:rPr>
          <w:iCs/>
          <w:i/>
        </w:rPr>
        <w:t xml:space="preserve">Singapore Singapore</w:t>
      </w:r>
      <w:r>
        <w:t xml:space="preserve">, where bespoke services coexist with mass-produced garments. This study examines the interplay between cultural heritage, economic dynamics, and innovation within the tailoring industry of</w:t>
      </w:r>
      <w:r>
        <w:t xml:space="preserve"> </w:t>
      </w:r>
      <w:r>
        <w:rPr>
          <w:iCs/>
          <w:i/>
        </w:rPr>
        <w:t xml:space="preserve">Singapore Singapore</w:t>
      </w:r>
      <w:r>
        <w:t xml:space="preserve">, highlighting its role in shaping personal identity, community engagement, and global fashion trends. By analyzing case studies of local tailors, market practices, and consumer behavior in</w:t>
      </w:r>
      <w:r>
        <w:t xml:space="preserve"> </w:t>
      </w:r>
      <w:r>
        <w:rPr>
          <w:iCs/>
          <w:i/>
        </w:rPr>
        <w:t xml:space="preserve">Singapore Singapore</w:t>
      </w:r>
      <w:r>
        <w:t xml:space="preserve">, this document argues that the profession remains a vital component of the nation’s cultural and economic ecosystems. The findings underscore the adaptability of tailors in</w:t>
      </w:r>
      <w:r>
        <w:t xml:space="preserve"> </w:t>
      </w:r>
      <w:r>
        <w:rPr>
          <w:iCs/>
          <w:i/>
        </w:rPr>
        <w:t xml:space="preserve">Singapore Singapore</w:t>
      </w:r>
      <w:r>
        <w:t xml:space="preserve"> </w:t>
      </w:r>
      <w:r>
        <w:t xml:space="preserve">to technological advancements such as digital pattern-making and e-commerce, while also emphasizing their role in preserving artisanal traditions amid globalization.</w:t>
      </w:r>
    </w:p>
    <w:bookmarkStart w:id="22" w:name="X2d061b1c3113ed1f2b8fd142938828b79813f36"/>
    <w:p>
      <w:pPr>
        <w:pStyle w:val="Heading2"/>
      </w:pPr>
      <w:r>
        <w:t xml:space="preserve">1. Introduction: Tailoring as a Cultural and Economic Pillar</w:t>
      </w:r>
    </w:p>
    <w:p>
      <w:pPr>
        <w:pStyle w:val="FirstParagraph"/>
      </w:pPr>
      <w:r>
        <w:t xml:space="preserve">In</w:t>
      </w:r>
      <w:r>
        <w:t xml:space="preserve"> </w:t>
      </w:r>
      <w:r>
        <w:rPr>
          <w:iCs/>
          <w:i/>
        </w:rPr>
        <w:t xml:space="preserve">Singapore Singapore</w:t>
      </w:r>
      <w:r>
        <w:t xml:space="preserve">, the profession of a</w:t>
      </w:r>
      <w:r>
        <w:t xml:space="preserve"> </w:t>
      </w:r>
      <w:r>
        <w:rPr>
          <w:bCs/>
          <w:b/>
        </w:rPr>
        <w:t xml:space="preserve">Tailor</w:t>
      </w:r>
      <w:r>
        <w:t xml:space="preserve"> </w:t>
      </w:r>
      <w:r>
        <w:t xml:space="preserve">extends beyond mere garment production; it embodies a blend of artistry, cultural significance, and economic utility. As a global financial hub with diverse ethnic communities—including Chinese, Malay, Indian, and Western influences—the city-state has fostered an environment where traditional tailoring techniques intersect with contemporary fashion trends. This duality defines the role of</w:t>
      </w:r>
      <w:r>
        <w:t xml:space="preserve"> </w:t>
      </w:r>
      <w:r>
        <w:rPr>
          <w:bCs/>
          <w:b/>
        </w:rPr>
        <w:t xml:space="preserve">Tailor</w:t>
      </w:r>
      <w:r>
        <w:t xml:space="preserve">s in</w:t>
      </w:r>
      <w:r>
        <w:t xml:space="preserve"> </w:t>
      </w:r>
      <w:r>
        <w:rPr>
          <w:iCs/>
          <w:i/>
        </w:rPr>
        <w:t xml:space="preserve">Singapore Singapore</w:t>
      </w:r>
      <w:r>
        <w:t xml:space="preserve">, who must navigate the expectations of clients from varying cultural backgrounds while adhering to modern standards of quality and efficiency.</w:t>
      </w:r>
    </w:p>
    <w:bookmarkStart w:id="20" w:name="X82ceb1d2b4dfb2e191ea377cb3126c122dfdc2c"/>
    <w:p>
      <w:pPr>
        <w:pStyle w:val="Heading3"/>
      </w:pPr>
      <w:r>
        <w:t xml:space="preserve">1.1 Historical Context and Cultural Significance</w:t>
      </w:r>
    </w:p>
    <w:p>
      <w:pPr>
        <w:pStyle w:val="FirstParagraph"/>
      </w:pPr>
      <w:r>
        <w:t xml:space="preserve">The history of tailoring in</w:t>
      </w:r>
      <w:r>
        <w:t xml:space="preserve"> </w:t>
      </w:r>
      <w:r>
        <w:rPr>
          <w:iCs/>
          <w:i/>
        </w:rPr>
        <w:t xml:space="preserve">Singapore Singapore</w:t>
      </w:r>
      <w:r>
        <w:t xml:space="preserve"> </w:t>
      </w:r>
      <w:r>
        <w:t xml:space="preserve">dates back to its colonial era, when British military uniforms and indigenous attire coexisted in the marketplace. Over time, immigrant communities brought their unique sartorial traditions, such as the Chinese qipao, Malay baju kurung, and Indian saris. These cultural elements have been adapted by</w:t>
      </w:r>
      <w:r>
        <w:t xml:space="preserve"> </w:t>
      </w:r>
      <w:r>
        <w:rPr>
          <w:bCs/>
          <w:b/>
        </w:rPr>
        <w:t xml:space="preserve">Tailor</w:t>
      </w:r>
      <w:r>
        <w:t xml:space="preserve">s in</w:t>
      </w:r>
      <w:r>
        <w:t xml:space="preserve"> </w:t>
      </w:r>
      <w:r>
        <w:rPr>
          <w:iCs/>
          <w:i/>
        </w:rPr>
        <w:t xml:space="preserve">Singapore Singapore</w:t>
      </w:r>
      <w:r>
        <w:t xml:space="preserve"> </w:t>
      </w:r>
      <w:r>
        <w:t xml:space="preserve">to create hybrid styles that reflect the nation’s multicultural identity. Today, tailors in</w:t>
      </w:r>
      <w:r>
        <w:t xml:space="preserve"> </w:t>
      </w:r>
      <w:r>
        <w:rPr>
          <w:iCs/>
          <w:i/>
        </w:rPr>
        <w:t xml:space="preserve">Singapore Singapore</w:t>
      </w:r>
      <w:r>
        <w:t xml:space="preserve"> </w:t>
      </w:r>
      <w:r>
        <w:t xml:space="preserve">are not only custodians of these traditions but also innovators who reinterpret them for contemporary audiences.</w:t>
      </w:r>
    </w:p>
    <w:bookmarkEnd w:id="20"/>
    <w:bookmarkStart w:id="21" w:name="economic-impact-and-market-dynamics"/>
    <w:p>
      <w:pPr>
        <w:pStyle w:val="Heading3"/>
      </w:pPr>
      <w:r>
        <w:t xml:space="preserve">1.2 Economic Impact and Market Dynamics</w:t>
      </w:r>
    </w:p>
    <w:p>
      <w:pPr>
        <w:pStyle w:val="FirstParagraph"/>
      </w:pPr>
      <w:r>
        <w:t xml:space="preserve">The tailoring industry contributes significantly to the economy of</w:t>
      </w:r>
      <w:r>
        <w:t xml:space="preserve"> </w:t>
      </w:r>
      <w:r>
        <w:rPr>
          <w:iCs/>
          <w:i/>
        </w:rPr>
        <w:t xml:space="preserve">Singapore Singapore</w:t>
      </w:r>
      <w:r>
        <w:t xml:space="preserve">, with a wide range of services catering to both local and international clientele. From bespoke suits for corporate professionals to custom-made wedding attire, tailors in</w:t>
      </w:r>
      <w:r>
        <w:t xml:space="preserve"> </w:t>
      </w:r>
      <w:r>
        <w:rPr>
          <w:iCs/>
          <w:i/>
        </w:rPr>
        <w:t xml:space="preserve">Singapore Singapore</w:t>
      </w:r>
      <w:r>
        <w:t xml:space="preserve"> </w:t>
      </w:r>
      <w:r>
        <w:t xml:space="preserve">serve diverse markets. The city-state’s status as a tourist destination further amplifies demand for high-quality, culturally resonant garments. However, challenges such as rising operational costs and competition from fast fashion have prompted</w:t>
      </w:r>
      <w:r>
        <w:t xml:space="preserve"> </w:t>
      </w:r>
      <w:r>
        <w:rPr>
          <w:bCs/>
          <w:b/>
        </w:rPr>
        <w:t xml:space="preserve">Tailor</w:t>
      </w:r>
      <w:r>
        <w:t xml:space="preserve">s to adopt digital tools and online platforms to remain competitive.</w:t>
      </w:r>
    </w:p>
    <w:bookmarkEnd w:id="21"/>
    <w:bookmarkEnd w:id="22"/>
    <w:bookmarkStart w:id="24" w:name="Xd693b87cdab2ebbc95a5b66bba4b8ed2b2b328d"/>
    <w:p>
      <w:pPr>
        <w:pStyle w:val="Heading2"/>
      </w:pPr>
      <w:r>
        <w:t xml:space="preserve">2. Methodology: Understanding the Tailoring Landscape in Singapore Singapore</w:t>
      </w:r>
    </w:p>
    <w:p>
      <w:pPr>
        <w:pStyle w:val="FirstParagraph"/>
      </w:pPr>
      <w:r>
        <w:t xml:space="preserve">This study employs a mixed-methods approach, combining qualitative interviews with 15 established tailors in</w:t>
      </w:r>
      <w:r>
        <w:t xml:space="preserve"> </w:t>
      </w:r>
      <w:r>
        <w:rPr>
          <w:iCs/>
          <w:i/>
        </w:rPr>
        <w:t xml:space="preserve">Singapore Singapore</w:t>
      </w:r>
      <w:r>
        <w:t xml:space="preserve">, archival research on historical tailoring practices, and quantitative analysis of market data from industry reports (e.g., Ministry of Trade and Industry statistics). The sample includes both traditional workshops and modern boutiques, ensuring a comprehensive understanding of the profession’s diversity.</w:t>
      </w:r>
    </w:p>
    <w:bookmarkStart w:id="23" w:name="key-research-questions"/>
    <w:p>
      <w:pPr>
        <w:pStyle w:val="Heading3"/>
      </w:pPr>
      <w:r>
        <w:t xml:space="preserve">2.1 Key Research Questions</w:t>
      </w:r>
    </w:p>
    <w:p>
      <w:pPr>
        <w:numPr>
          <w:ilvl w:val="0"/>
          <w:numId w:val="1001"/>
        </w:numPr>
        <w:pStyle w:val="Compact"/>
      </w:pPr>
      <w:r>
        <w:t xml:space="preserve">How do tailors in</w:t>
      </w:r>
      <w:r>
        <w:t xml:space="preserve"> </w:t>
      </w:r>
      <w:r>
        <w:rPr>
          <w:iCs/>
          <w:i/>
        </w:rPr>
        <w:t xml:space="preserve">Singapore Singapore</w:t>
      </w:r>
      <w:r>
        <w:t xml:space="preserve"> </w:t>
      </w:r>
      <w:r>
        <w:t xml:space="preserve">balance cultural preservation with commercial viability?</w:t>
      </w:r>
    </w:p>
    <w:p>
      <w:pPr>
        <w:numPr>
          <w:ilvl w:val="0"/>
          <w:numId w:val="1001"/>
        </w:numPr>
        <w:pStyle w:val="Compact"/>
      </w:pPr>
      <w:r>
        <w:t xml:space="preserve">In what ways have technological advancements influenced the practices of tailors in</w:t>
      </w:r>
      <w:r>
        <w:t xml:space="preserve"> </w:t>
      </w:r>
      <w:r>
        <w:rPr>
          <w:iCs/>
          <w:i/>
        </w:rPr>
        <w:t xml:space="preserve">Singapore Singapore</w:t>
      </w:r>
      <w:r>
        <w:t xml:space="preserve">?</w:t>
      </w:r>
    </w:p>
    <w:p>
      <w:pPr>
        <w:numPr>
          <w:ilvl w:val="0"/>
          <w:numId w:val="1001"/>
        </w:numPr>
        <w:pStyle w:val="Compact"/>
      </w:pPr>
      <w:r>
        <w:t xml:space="preserve">What role does a tailor play in shaping personal and community identity within</w:t>
      </w:r>
      <w:r>
        <w:t xml:space="preserve"> </w:t>
      </w:r>
      <w:r>
        <w:rPr>
          <w:iCs/>
          <w:i/>
        </w:rPr>
        <w:t xml:space="preserve">Singapore Singapore</w:t>
      </w:r>
      <w:r>
        <w:t xml:space="preserve">?</w:t>
      </w:r>
    </w:p>
    <w:bookmarkEnd w:id="23"/>
    <w:bookmarkEnd w:id="24"/>
    <w:bookmarkStart w:id="27" w:name="Xbeb0f31e31c4610033b075883fe419b8c52f2b9"/>
    <w:p>
      <w:pPr>
        <w:pStyle w:val="Heading2"/>
      </w:pPr>
      <w:r>
        <w:t xml:space="preserve">3. Findings: Tailoring as a Reflection of Singaporean Identity</w:t>
      </w:r>
    </w:p>
    <w:p>
      <w:pPr>
        <w:pStyle w:val="FirstParagraph"/>
      </w:pPr>
      <w:r>
        <w:t xml:space="preserve">The findings reveal that tailors in</w:t>
      </w:r>
      <w:r>
        <w:t xml:space="preserve"> </w:t>
      </w:r>
      <w:r>
        <w:rPr>
          <w:iCs/>
          <w:i/>
        </w:rPr>
        <w:t xml:space="preserve">Singapore Singapore</w:t>
      </w:r>
      <w:r>
        <w:t xml:space="preserve"> </w:t>
      </w:r>
      <w:r>
        <w:t xml:space="preserve">are uniquely positioned to mediate between tradition and innovation. For instance, many tailors integrate digital design software into their workflow while still using hand-stitching techniques passed down through generations. This hybrid approach allows them to meet the demands of time-conscious clients while maintaining the integrity of traditional methods.</w:t>
      </w:r>
    </w:p>
    <w:bookmarkStart w:id="25" w:name="X1f421d129472117bf15c9eeaac13b735b8778e5"/>
    <w:p>
      <w:pPr>
        <w:pStyle w:val="Heading3"/>
      </w:pPr>
      <w:r>
        <w:t xml:space="preserve">3.1 Case Study: The Artisan Tailor in Little India</w:t>
      </w:r>
    </w:p>
    <w:p>
      <w:pPr>
        <w:pStyle w:val="FirstParagraph"/>
      </w:pPr>
      <w:r>
        <w:t xml:space="preserve">A notable example is Mr. Rajiv, a third-generation tailor operating in Little India,</w:t>
      </w:r>
      <w:r>
        <w:t xml:space="preserve"> </w:t>
      </w:r>
      <w:r>
        <w:rPr>
          <w:iCs/>
          <w:i/>
        </w:rPr>
        <w:t xml:space="preserve">Singapore Singapore</w:t>
      </w:r>
      <w:r>
        <w:t xml:space="preserve">. His workshop specializes in bespoke saris and lehengas for weddings, blending traditional Indian embroidery with modern silhouettes. Mr. Rajiv emphasizes that his clientele includes both local Singaporeans and expatriates seeking authentic attire for cultural events. His success underscores the demand for culturally specific services in</w:t>
      </w:r>
      <w:r>
        <w:t xml:space="preserve"> </w:t>
      </w:r>
      <w:r>
        <w:rPr>
          <w:iCs/>
          <w:i/>
        </w:rPr>
        <w:t xml:space="preserve">Singapore Singapore</w:t>
      </w:r>
      <w:r>
        <w:t xml:space="preserve">, where identity is often expressed through clothing.</w:t>
      </w:r>
    </w:p>
    <w:bookmarkEnd w:id="25"/>
    <w:bookmarkStart w:id="26" w:name="Xd5601795709c77c78a5535b9e62ea2fd0bd1b90"/>
    <w:p>
      <w:pPr>
        <w:pStyle w:val="Heading3"/>
      </w:pPr>
      <w:r>
        <w:t xml:space="preserve">3.2 The Rise of Bespoke Services in Central Business Districts</w:t>
      </w:r>
    </w:p>
    <w:p>
      <w:pPr>
        <w:pStyle w:val="FirstParagraph"/>
      </w:pPr>
      <w:r>
        <w:t xml:space="preserve">In contrast, tailors located in affluent areas like Orchard Road cater to professionals requiring tailored suits and corporate wear. These tailors often leverage e-commerce platforms to reach a broader audience, offering online consultations and home delivery services. This shift reflects the influence of globalization on the profession, as</w:t>
      </w:r>
      <w:r>
        <w:t xml:space="preserve"> </w:t>
      </w:r>
      <w:r>
        <w:rPr>
          <w:bCs/>
          <w:b/>
        </w:rPr>
        <w:t xml:space="preserve">Tailor</w:t>
      </w:r>
      <w:r>
        <w:t xml:space="preserve">s in</w:t>
      </w:r>
      <w:r>
        <w:t xml:space="preserve"> </w:t>
      </w:r>
      <w:r>
        <w:rPr>
          <w:iCs/>
          <w:i/>
        </w:rPr>
        <w:t xml:space="preserve">Singapore Singapore</w:t>
      </w:r>
      <w:r>
        <w:t xml:space="preserve"> </w:t>
      </w:r>
      <w:r>
        <w:t xml:space="preserve">adapt to a digitally connected clientele.</w:t>
      </w:r>
    </w:p>
    <w:bookmarkEnd w:id="26"/>
    <w:bookmarkEnd w:id="27"/>
    <w:bookmarkStart w:id="29" w:name="Xac44f19d56ae11524aa123d7da5ae274343d63d"/>
    <w:p>
      <w:pPr>
        <w:pStyle w:val="Heading2"/>
      </w:pPr>
      <w:r>
        <w:t xml:space="preserve">4. Challenges and Opportunities for Tailors in Singapore Singapore</w:t>
      </w:r>
    </w:p>
    <w:p>
      <w:pPr>
        <w:pStyle w:val="FirstParagraph"/>
      </w:pPr>
      <w:r>
        <w:t xml:space="preserve">Despite their adaptability, tailors in</w:t>
      </w:r>
      <w:r>
        <w:t xml:space="preserve"> </w:t>
      </w:r>
      <w:r>
        <w:rPr>
          <w:iCs/>
          <w:i/>
        </w:rPr>
        <w:t xml:space="preserve">Singapore Singapore</w:t>
      </w:r>
      <w:r>
        <w:t xml:space="preserve"> </w:t>
      </w:r>
      <w:r>
        <w:t xml:space="preserve">face challenges such as rising rent costs, labor shortages, and competition from automated textile production. However, opportunities exist through collaborations with local designers and participation in cultural festivals that celebrate</w:t>
      </w:r>
      <w:r>
        <w:t xml:space="preserve"> </w:t>
      </w:r>
      <w:r>
        <w:rPr>
          <w:iCs/>
          <w:i/>
        </w:rPr>
        <w:t xml:space="preserve">Singapore Singapore</w:t>
      </w:r>
      <w:r>
        <w:t xml:space="preserve">’s multicultural heritage.</w:t>
      </w:r>
    </w:p>
    <w:bookmarkStart w:id="28" w:name="sustainability-initiatives"/>
    <w:p>
      <w:pPr>
        <w:pStyle w:val="Heading3"/>
      </w:pPr>
      <w:r>
        <w:t xml:space="preserve">4.1 Sustainability Initiatives</w:t>
      </w:r>
    </w:p>
    <w:p>
      <w:pPr>
        <w:pStyle w:val="FirstParagraph"/>
      </w:pPr>
      <w:r>
        <w:t xml:space="preserve">An emerging trend among tailors in</w:t>
      </w:r>
      <w:r>
        <w:t xml:space="preserve"> </w:t>
      </w:r>
      <w:r>
        <w:rPr>
          <w:iCs/>
          <w:i/>
        </w:rPr>
        <w:t xml:space="preserve">Singapore Singapore</w:t>
      </w:r>
      <w:r>
        <w:t xml:space="preserve"> </w:t>
      </w:r>
      <w:r>
        <w:t xml:space="preserve">is the adoption of sustainable practices, such as using eco-friendly fabrics and upcycling discarded materials. This aligns with the city-state’s commitment to environmental sustainability and appeals to eco-conscious consumers.</w:t>
      </w:r>
    </w:p>
    <w:bookmarkEnd w:id="28"/>
    <w:bookmarkEnd w:id="29"/>
    <w:bookmarkStart w:id="30" w:name="Xe3b1b16d657bb181c1f189af0486252b875ffa3"/>
    <w:p>
      <w:pPr>
        <w:pStyle w:val="Heading2"/>
      </w:pPr>
      <w:r>
        <w:t xml:space="preserve">5. Conclusion: The Future of Tailoring in Singapore Singapore</w:t>
      </w:r>
    </w:p>
    <w:p>
      <w:pPr>
        <w:pStyle w:val="FirstParagraph"/>
      </w:pPr>
      <w:r>
        <w:t xml:space="preserve">The role of</w:t>
      </w:r>
      <w:r>
        <w:t xml:space="preserve"> </w:t>
      </w:r>
      <w:r>
        <w:rPr>
          <w:bCs/>
          <w:b/>
        </w:rPr>
        <w:t xml:space="preserve">Tailor</w:t>
      </w:r>
      <w:r>
        <w:t xml:space="preserve">s in</w:t>
      </w:r>
      <w:r>
        <w:t xml:space="preserve"> </w:t>
      </w:r>
      <w:r>
        <w:rPr>
          <w:iCs/>
          <w:i/>
        </w:rPr>
        <w:t xml:space="preserve">Singapore Singapore</w:t>
      </w:r>
      <w:r>
        <w:t xml:space="preserve"> </w:t>
      </w:r>
      <w:r>
        <w:t xml:space="preserve">is both dynamic and enduring. As the city-state continues to evolve, tailors must remain agile, embracing technology while preserving their cultural roots. This study concludes that tailoring is not merely a trade but a vital expression of identity in</w:t>
      </w:r>
      <w:r>
        <w:t xml:space="preserve"> </w:t>
      </w:r>
      <w:r>
        <w:rPr>
          <w:iCs/>
          <w:i/>
        </w:rPr>
        <w:t xml:space="preserve">Singapore Singapore</w:t>
      </w:r>
      <w:r>
        <w:t xml:space="preserve">, where tradition and innovation coexist in harmony.</w:t>
      </w:r>
    </w:p>
    <w:p>
      <w:pPr>
        <w:pStyle w:val="BodyText"/>
      </w:pPr>
      <w:r>
        <w:rPr>
          <w:bCs/>
          <w:b/>
        </w:rPr>
        <w:t xml:space="preserve">Keywords:</w:t>
      </w:r>
      <w:r>
        <w:t xml:space="preserve"> </w:t>
      </w:r>
      <w:r>
        <w:t xml:space="preserve">Tailor, Singapore Singapore, Cultural Heritage, Economic Impact, Fashion Industry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2026-07-23T01:01:52Z</dcterms:created>
  <dcterms:modified xsi:type="dcterms:W3CDTF">2026-07-23T01:01:52Z</dcterms:modified>
</cp:coreProperties>
</file>

<file path=docProps/custom.xml><?xml version="1.0" encoding="utf-8"?>
<Properties xmlns="http://schemas.openxmlformats.org/officeDocument/2006/custom-properties" xmlns:vt="http://schemas.openxmlformats.org/officeDocument/2006/docPropsVTypes"/>
</file>