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Tailor</w:t>
      </w:r>
      <w:r>
        <w:t xml:space="preserve"> </w:t>
      </w:r>
      <w:r>
        <w:t xml:space="preserve">in</w:t>
      </w:r>
      <w:r>
        <w:t xml:space="preserve"> </w:t>
      </w:r>
      <w:r>
        <w:t xml:space="preserve">Switzerland</w:t>
      </w:r>
      <w:r>
        <w:t xml:space="preserve"> </w:t>
      </w:r>
      <w:r>
        <w:t xml:space="preserve">Zurich:</w:t>
      </w:r>
      <w:r>
        <w:t xml:space="preserve"> </w:t>
      </w:r>
      <w:r>
        <w:t xml:space="preserve">An</w:t>
      </w:r>
      <w:r>
        <w:t xml:space="preserve"> </w:t>
      </w:r>
      <w:r>
        <w:t xml:space="preserve">Abstract</w:t>
      </w:r>
      <w:r>
        <w:t xml:space="preserve"> </w:t>
      </w:r>
      <w:r>
        <w:t xml:space="preserve">Academic</w:t>
      </w:r>
      <w:r>
        <w:t xml:space="preserve"> </w:t>
      </w:r>
      <w:r>
        <w:t xml:space="preserve">Analysis</w:t>
      </w:r>
    </w:p>
    <w:bookmarkStart w:id="24" w:name="X458f6e2fbbcfe3c94ab0a5a37e360a75223d20f"/>
    <w:p>
      <w:pPr>
        <w:pStyle w:val="Heading1"/>
      </w:pPr>
      <w:r>
        <w:rPr>
          <w:bCs/>
          <w:b/>
        </w:rPr>
        <w:t xml:space="preserve">Tailor in Switzerland Zurich: An Abstract Academic Analysis of Cultural, Economic, and Social Dimensions</w:t>
      </w:r>
    </w:p>
    <w:p>
      <w:pPr>
        <w:pStyle w:val="FirstParagraph"/>
      </w:pPr>
      <w:r>
        <w:rPr>
          <w:iCs/>
          <w:i/>
          <w:bCs/>
          <w:b/>
        </w:rPr>
        <w:t xml:space="preserve">Abstract:</w:t>
      </w:r>
    </w:p>
    <w:p>
      <w:pPr>
        <w:pStyle w:val="BodyText"/>
      </w:pPr>
      <w:r>
        <w:t xml:space="preserve">The profession of the</w:t>
      </w:r>
      <w:r>
        <w:t xml:space="preserve"> </w:t>
      </w:r>
      <w:r>
        <w:rPr>
          <w:bCs/>
          <w:b/>
        </w:rPr>
        <w:t xml:space="preserve">Tailor</w:t>
      </w:r>
      <w:r>
        <w:t xml:space="preserve">, as a craftsman specializing in the creation and alteration of garments, holds significant cultural, economic, and social relevance within the context of</w:t>
      </w:r>
      <w:r>
        <w:t xml:space="preserve"> </w:t>
      </w:r>
      <w:r>
        <w:rPr>
          <w:iCs/>
          <w:i/>
        </w:rPr>
        <w:t xml:space="preserve">Switzerland Zurich</w:t>
      </w:r>
      <w:r>
        <w:t xml:space="preserve">. This academic abstract explores the multifaceted role of tailoring in this region, examining its historical roots, contemporary practices, and its adaptation to modern socio-economic challenges. By situating the</w:t>
      </w:r>
      <w:r>
        <w:t xml:space="preserve"> </w:t>
      </w:r>
      <w:r>
        <w:rPr>
          <w:bCs/>
          <w:b/>
        </w:rPr>
        <w:t xml:space="preserve">Tailor</w:t>
      </w:r>
      <w:r>
        <w:t xml:space="preserve"> </w:t>
      </w:r>
      <w:r>
        <w:t xml:space="preserve">within the unique socio-cultural landscape of</w:t>
      </w:r>
      <w:r>
        <w:t xml:space="preserve"> </w:t>
      </w:r>
      <w:r>
        <w:rPr>
          <w:iCs/>
          <w:i/>
        </w:rPr>
        <w:t xml:space="preserve">Zurich</w:t>
      </w:r>
      <w:r>
        <w:t xml:space="preserve">, this analysis highlights how traditional craftsmanship intersects with globalized fashion trends, technological advancements, and local regulatory frameworks. The study draws on interdisciplinary methodologies from sociology, economics, and cultural studies to provide a comprehensive understanding of the</w:t>
      </w:r>
      <w:r>
        <w:t xml:space="preserve"> </w:t>
      </w:r>
      <w:r>
        <w:rPr>
          <w:bCs/>
          <w:b/>
        </w:rPr>
        <w:t xml:space="preserve">Tailor</w:t>
      </w:r>
      <w:r>
        <w:t xml:space="preserve">’s evolving identity in</w:t>
      </w:r>
      <w:r>
        <w:t xml:space="preserve"> </w:t>
      </w:r>
      <w:r>
        <w:rPr>
          <w:iCs/>
          <w:i/>
        </w:rPr>
        <w:t xml:space="preserve">Switzerland Zurich</w:t>
      </w:r>
      <w:r>
        <w:t xml:space="preserve">. Furthermore, it emphasizes the importance of preserving artisanal skills while addressing the pressures of digitalization and sustainability in the fashion industry. This abstract serves as an introduction to a broader academic discourse on craftsmanship, innovation, and heritage preservation within a high-income urban environment.</w:t>
      </w:r>
    </w:p>
    <w:bookmarkStart w:id="20" w:name="Xc028e25a2a9f6d302310e9a2a5f8037cd4c96f9"/>
    <w:p>
      <w:pPr>
        <w:pStyle w:val="Heading2"/>
      </w:pPr>
      <w:r>
        <w:rPr>
          <w:bCs/>
          <w:b/>
        </w:rPr>
        <w:t xml:space="preserve">Historical Context: The Tailor in Swiss Society</w:t>
      </w:r>
    </w:p>
    <w:p>
      <w:pPr>
        <w:pStyle w:val="FirstParagraph"/>
      </w:pPr>
      <w:r>
        <w:t xml:space="preserve">The</w:t>
      </w:r>
      <w:r>
        <w:t xml:space="preserve"> </w:t>
      </w:r>
      <w:r>
        <w:rPr>
          <w:bCs/>
          <w:b/>
        </w:rPr>
        <w:t xml:space="preserve">Tailor</w:t>
      </w:r>
      <w:r>
        <w:t xml:space="preserve">, historically known as a master of textile manipulation, has long been embedded in the socio-economic fabric of Switzerland. In</w:t>
      </w:r>
      <w:r>
        <w:t xml:space="preserve"> </w:t>
      </w:r>
      <w:r>
        <w:rPr>
          <w:iCs/>
          <w:i/>
        </w:rPr>
        <w:t xml:space="preserve">Zurich</w:t>
      </w:r>
      <w:r>
        <w:t xml:space="preserve">, a city renowned for its precision engineering and financial acumen, the art of tailoring emerged as both a practical necessity and a symbol of status during the pre-industrial era. Prior to the mechanization of textile production in the 19th century, local</w:t>
      </w:r>
      <w:r>
        <w:t xml:space="preserve"> </w:t>
      </w:r>
      <w:r>
        <w:rPr>
          <w:bCs/>
          <w:b/>
        </w:rPr>
        <w:t xml:space="preserve">Tailors</w:t>
      </w:r>
      <w:r>
        <w:t xml:space="preserve"> </w:t>
      </w:r>
      <w:r>
        <w:t xml:space="preserve">were responsible for crafting bespoke garments tailored to individual measurements—a practice that required years of apprenticeship and adherence to rigorous standards. The Swiss Confederacy’s emphasis on craftsmanship and quality resonated with these traditions, fostering a culture where manual dexterity was highly valued.</w:t>
      </w:r>
    </w:p>
    <w:p>
      <w:pPr>
        <w:pStyle w:val="BodyText"/>
      </w:pPr>
      <w:r>
        <w:t xml:space="preserve">In</w:t>
      </w:r>
      <w:r>
        <w:t xml:space="preserve"> </w:t>
      </w:r>
      <w:r>
        <w:rPr>
          <w:iCs/>
          <w:i/>
        </w:rPr>
        <w:t xml:space="preserve">Zurich</w:t>
      </w:r>
      <w:r>
        <w:t xml:space="preserve">, the</w:t>
      </w:r>
      <w:r>
        <w:t xml:space="preserve"> </w:t>
      </w:r>
      <w:r>
        <w:rPr>
          <w:bCs/>
          <w:b/>
        </w:rPr>
        <w:t xml:space="preserve">Tailor</w:t>
      </w:r>
      <w:r>
        <w:t xml:space="preserve"> </w:t>
      </w:r>
      <w:r>
        <w:t xml:space="preserve">occupied a unique niche in the artisanal hierarchy. Unlike mass-produced clothing that gained prominence in industrialized nations, Swiss tailoring emphasized meticulous attention to detail and adherence to regional aesthetic norms. This legacy persists today, as</w:t>
      </w:r>
      <w:r>
        <w:t xml:space="preserve"> </w:t>
      </w:r>
      <w:r>
        <w:rPr>
          <w:iCs/>
          <w:i/>
        </w:rPr>
        <w:t xml:space="preserve">Zurich</w:t>
      </w:r>
      <w:r>
        <w:t xml:space="preserve"> </w:t>
      </w:r>
      <w:r>
        <w:t xml:space="preserve">remains a hub for high-end fashion, where the</w:t>
      </w:r>
      <w:r>
        <w:t xml:space="preserve"> </w:t>
      </w:r>
      <w:r>
        <w:rPr>
          <w:bCs/>
          <w:b/>
        </w:rPr>
        <w:t xml:space="preserve">Tailor</w:t>
      </w:r>
      <w:r>
        <w:t xml:space="preserve"> </w:t>
      </w:r>
      <w:r>
        <w:t xml:space="preserve">continues to bridge the gap between heritage and modernity. The city’s reputation for innovation is mirrored in its tailoring industry, which has adapted to globalized markets while maintaining a commitment to quality and exclusivity.</w:t>
      </w:r>
    </w:p>
    <w:bookmarkEnd w:id="20"/>
    <w:bookmarkStart w:id="21" w:name="X5681f2db4e1d45bd62c2fac955747bcdd430b35"/>
    <w:p>
      <w:pPr>
        <w:pStyle w:val="Heading2"/>
      </w:pPr>
      <w:r>
        <w:rPr>
          <w:bCs/>
          <w:b/>
        </w:rPr>
        <w:t xml:space="preserve">Economic and Cultural Significance in Zurich</w:t>
      </w:r>
    </w:p>
    <w:p>
      <w:pPr>
        <w:pStyle w:val="FirstParagraph"/>
      </w:pPr>
      <w:r>
        <w:t xml:space="preserve">The economic contribution of the</w:t>
      </w:r>
      <w:r>
        <w:t xml:space="preserve"> </w:t>
      </w:r>
      <w:r>
        <w:rPr>
          <w:bCs/>
          <w:b/>
        </w:rPr>
        <w:t xml:space="preserve">Tailor</w:t>
      </w:r>
      <w:r>
        <w:t xml:space="preserve"> </w:t>
      </w:r>
      <w:r>
        <w:t xml:space="preserve">in</w:t>
      </w:r>
      <w:r>
        <w:t xml:space="preserve"> </w:t>
      </w:r>
      <w:r>
        <w:rPr>
          <w:iCs/>
          <w:i/>
        </w:rPr>
        <w:t xml:space="preserve">Zurich</w:t>
      </w:r>
      <w:r>
        <w:t xml:space="preserve"> </w:t>
      </w:r>
      <w:r>
        <w:t xml:space="preserve">is substantial, particularly within the luxury goods sector. As a city with one of the highest GDP per capita rates globally,</w:t>
      </w:r>
      <w:r>
        <w:t xml:space="preserve"> </w:t>
      </w:r>
      <w:r>
        <w:rPr>
          <w:iCs/>
          <w:i/>
        </w:rPr>
        <w:t xml:space="preserve">Zurich</w:t>
      </w:r>
      <w:r>
        <w:t xml:space="preserve"> </w:t>
      </w:r>
      <w:r>
        <w:t xml:space="preserve">attracts international clientele seeking bespoke services that cater to their unique preferences. The local</w:t>
      </w:r>
      <w:r>
        <w:t xml:space="preserve"> </w:t>
      </w:r>
      <w:r>
        <w:rPr>
          <w:bCs/>
          <w:b/>
        </w:rPr>
        <w:t xml:space="preserve">Tailor</w:t>
      </w:r>
      <w:r>
        <w:t xml:space="preserve">, often trained in traditional techniques passed down through generations, plays a pivotal role in sustaining this demand. Their work not only generates income for individual practitioners but also supports ancillary industries such as fabric sourcing, design consultancy, and fashion education.</w:t>
      </w:r>
    </w:p>
    <w:p>
      <w:pPr>
        <w:pStyle w:val="BodyText"/>
      </w:pPr>
      <w:r>
        <w:t xml:space="preserve">Culturally, the</w:t>
      </w:r>
      <w:r>
        <w:t xml:space="preserve"> </w:t>
      </w:r>
      <w:r>
        <w:rPr>
          <w:bCs/>
          <w:b/>
        </w:rPr>
        <w:t xml:space="preserve">Tailor</w:t>
      </w:r>
      <w:r>
        <w:t xml:space="preserve"> </w:t>
      </w:r>
      <w:r>
        <w:t xml:space="preserve">in</w:t>
      </w:r>
      <w:r>
        <w:t xml:space="preserve"> </w:t>
      </w:r>
      <w:r>
        <w:rPr>
          <w:iCs/>
          <w:i/>
        </w:rPr>
        <w:t xml:space="preserve">Zurich</w:t>
      </w:r>
      <w:r>
        <w:t xml:space="preserve"> </w:t>
      </w:r>
      <w:r>
        <w:t xml:space="preserve">represents more than a profession; it is a custodian of heritage. The Swiss emphasis on neutrality and precision extends to tailoring practices, where even the smallest detail—such as seam allowances or fabric tension—is scrutinized for perfection. This cultural ethos aligns with the broader Swiss value of</w:t>
      </w:r>
      <w:r>
        <w:t xml:space="preserve"> </w:t>
      </w:r>
      <w:r>
        <w:rPr>
          <w:iCs/>
          <w:i/>
        </w:rPr>
        <w:t xml:space="preserve">Genügsamkeit</w:t>
      </w:r>
      <w:r>
        <w:t xml:space="preserve">, or contentment with quality over quantity. In</w:t>
      </w:r>
      <w:r>
        <w:t xml:space="preserve"> </w:t>
      </w:r>
      <w:r>
        <w:rPr>
          <w:iCs/>
          <w:i/>
        </w:rPr>
        <w:t xml:space="preserve">Zurich</w:t>
      </w:r>
      <w:r>
        <w:t xml:space="preserve">, bespoke tailoring is often associated with professionalism and success, reflecting the city’s identity as a center of commerce and innovation.</w:t>
      </w:r>
    </w:p>
    <w:p>
      <w:pPr>
        <w:pStyle w:val="BodyText"/>
      </w:pPr>
      <w:r>
        <w:t xml:space="preserve">Moreover, the</w:t>
      </w:r>
      <w:r>
        <w:t xml:space="preserve"> </w:t>
      </w:r>
      <w:r>
        <w:rPr>
          <w:bCs/>
          <w:b/>
        </w:rPr>
        <w:t xml:space="preserve">Tailor</w:t>
      </w:r>
      <w:r>
        <w:t xml:space="preserve"> </w:t>
      </w:r>
      <w:r>
        <w:t xml:space="preserve">in</w:t>
      </w:r>
      <w:r>
        <w:t xml:space="preserve"> </w:t>
      </w:r>
      <w:r>
        <w:rPr>
          <w:iCs/>
          <w:i/>
        </w:rPr>
        <w:t xml:space="preserve">Zurich</w:t>
      </w:r>
      <w:r>
        <w:t xml:space="preserve"> </w:t>
      </w:r>
      <w:r>
        <w:t xml:space="preserve">has embraced contemporary challenges such as sustainability. With increasing awareness of environmental issues, many local tailors are integrating eco-friendly materials and repair-focused services into their offerings. This shift aligns with global trends but also resonates with Switzerland’s national commitment to reducing carbon footprints—a goal enshrined in its climate policies. The</w:t>
      </w:r>
      <w:r>
        <w:t xml:space="preserve"> </w:t>
      </w:r>
      <w:r>
        <w:rPr>
          <w:bCs/>
          <w:b/>
        </w:rPr>
        <w:t xml:space="preserve">Tailor</w:t>
      </w:r>
      <w:r>
        <w:t xml:space="preserve"> </w:t>
      </w:r>
      <w:r>
        <w:t xml:space="preserve">thus becomes a microcosm of</w:t>
      </w:r>
      <w:r>
        <w:t xml:space="preserve"> </w:t>
      </w:r>
      <w:r>
        <w:rPr>
          <w:iCs/>
          <w:i/>
        </w:rPr>
        <w:t xml:space="preserve">Zurich</w:t>
      </w:r>
      <w:r>
        <w:t xml:space="preserve">’s broader efforts to harmonize economic growth with environmental stewardship.</w:t>
      </w:r>
    </w:p>
    <w:bookmarkEnd w:id="21"/>
    <w:bookmarkStart w:id="22" w:name="X7f89bda5108a97c63b383810b9ef1b81adb01a2"/>
    <w:p>
      <w:pPr>
        <w:pStyle w:val="Heading2"/>
      </w:pPr>
      <w:r>
        <w:rPr>
          <w:bCs/>
          <w:b/>
        </w:rPr>
        <w:t xml:space="preserve">Societal Challenges and Opportunities for the Tailor in Zurich</w:t>
      </w:r>
    </w:p>
    <w:p>
      <w:pPr>
        <w:pStyle w:val="FirstParagraph"/>
      </w:pPr>
      <w:r>
        <w:t xml:space="preserve">The profession of the</w:t>
      </w:r>
      <w:r>
        <w:t xml:space="preserve"> </w:t>
      </w:r>
      <w:r>
        <w:rPr>
          <w:bCs/>
          <w:b/>
        </w:rPr>
        <w:t xml:space="preserve">Tailor</w:t>
      </w:r>
      <w:r>
        <w:t xml:space="preserve"> </w:t>
      </w:r>
      <w:r>
        <w:t xml:space="preserve">in</w:t>
      </w:r>
      <w:r>
        <w:t xml:space="preserve"> </w:t>
      </w:r>
      <w:r>
        <w:rPr>
          <w:iCs/>
          <w:i/>
        </w:rPr>
        <w:t xml:space="preserve">Zurich</w:t>
      </w:r>
      <w:r>
        <w:t xml:space="preserve">, however, is not without its challenges. The rise of fast fashion and digital manufacturing technologies has disrupted traditional tailoring practices, forcing many local artisans to compete with global supply chains that prioritize speed over craftsmanship. Additionally, the high cost of living in</w:t>
      </w:r>
      <w:r>
        <w:t xml:space="preserve"> </w:t>
      </w:r>
      <w:r>
        <w:rPr>
          <w:iCs/>
          <w:i/>
        </w:rPr>
        <w:t xml:space="preserve">Zurich</w:t>
      </w:r>
      <w:r>
        <w:t xml:space="preserve"> </w:t>
      </w:r>
      <w:r>
        <w:t xml:space="preserve">makes it difficult for independent</w:t>
      </w:r>
      <w:r>
        <w:t xml:space="preserve"> </w:t>
      </w:r>
      <w:r>
        <w:rPr>
          <w:bCs/>
          <w:b/>
        </w:rPr>
        <w:t xml:space="preserve">Tailors</w:t>
      </w:r>
      <w:r>
        <w:t xml:space="preserve"> </w:t>
      </w:r>
      <w:r>
        <w:t xml:space="preserve">to establish affordable pricing models without compromising on quality. These pressures are compounded by the aging demographics of tailoring professionals, as younger generations often pursue careers in technology or finance—a sector that dominates the Swiss economy.</w:t>
      </w:r>
    </w:p>
    <w:p>
      <w:pPr>
        <w:pStyle w:val="BodyText"/>
      </w:pPr>
      <w:r>
        <w:t xml:space="preserve">Despite these challenges, there are significant opportunities for the</w:t>
      </w:r>
      <w:r>
        <w:t xml:space="preserve"> </w:t>
      </w:r>
      <w:r>
        <w:rPr>
          <w:bCs/>
          <w:b/>
        </w:rPr>
        <w:t xml:space="preserve">Tailor</w:t>
      </w:r>
      <w:r>
        <w:t xml:space="preserve"> </w:t>
      </w:r>
      <w:r>
        <w:t xml:space="preserve">in</w:t>
      </w:r>
      <w:r>
        <w:t xml:space="preserve"> </w:t>
      </w:r>
      <w:r>
        <w:rPr>
          <w:iCs/>
          <w:i/>
        </w:rPr>
        <w:t xml:space="preserve">Zurich</w:t>
      </w:r>
      <w:r>
        <w:t xml:space="preserve">. The city’s tourism industry provides a steady stream of international clients seeking custom-made garments, while its proximity to other European fashion capitals like Milan and Paris allows for cross-cultural collaboration. Furthermore, the growing demand for personalized experiences in a digitized world has reinvigorated interest in bespoke tailoring. In</w:t>
      </w:r>
      <w:r>
        <w:t xml:space="preserve"> </w:t>
      </w:r>
      <w:r>
        <w:rPr>
          <w:iCs/>
          <w:i/>
        </w:rPr>
        <w:t xml:space="preserve">Zurich</w:t>
      </w:r>
      <w:r>
        <w:t xml:space="preserve">, this trend is amplified by the presence of high-net-worth individuals who view custom clothing as an extension of their identity and professional image.</w:t>
      </w:r>
    </w:p>
    <w:p>
      <w:pPr>
        <w:pStyle w:val="BodyText"/>
      </w:pPr>
      <w:r>
        <w:t xml:space="preserve">Educational institutions in</w:t>
      </w:r>
      <w:r>
        <w:t xml:space="preserve"> </w:t>
      </w:r>
      <w:r>
        <w:rPr>
          <w:iCs/>
          <w:i/>
        </w:rPr>
        <w:t xml:space="preserve">Zurich</w:t>
      </w:r>
      <w:r>
        <w:t xml:space="preserve"> </w:t>
      </w:r>
      <w:r>
        <w:t xml:space="preserve">have also recognized the importance of preserving tailoring skills. Several vocational schools now offer courses in traditional and modern tailoring techniques, ensuring that the next generation of</w:t>
      </w:r>
      <w:r>
        <w:t xml:space="preserve"> </w:t>
      </w:r>
      <w:r>
        <w:rPr>
          <w:bCs/>
          <w:b/>
        </w:rPr>
        <w:t xml:space="preserve">Tailors</w:t>
      </w:r>
      <w:r>
        <w:t xml:space="preserve"> </w:t>
      </w:r>
      <w:r>
        <w:t xml:space="preserve">can thrive in an evolving market. This institutional support underscores</w:t>
      </w:r>
      <w:r>
        <w:t xml:space="preserve"> </w:t>
      </w:r>
      <w:r>
        <w:rPr>
          <w:iCs/>
          <w:i/>
        </w:rPr>
        <w:t xml:space="preserve">Zurich</w:t>
      </w:r>
      <w:r>
        <w:t xml:space="preserve">’s commitment to balancing innovation with cultural preservation.</w:t>
      </w:r>
    </w:p>
    <w:bookmarkEnd w:id="22"/>
    <w:bookmarkStart w:id="23" w:name="X55991cc3151e159949f9438cb2a5ef109757553"/>
    <w:p>
      <w:pPr>
        <w:pStyle w:val="Heading2"/>
      </w:pPr>
      <w:r>
        <w:rPr>
          <w:bCs/>
          <w:b/>
        </w:rPr>
        <w:t xml:space="preserve">Conclusion: The Tailor as a Symbol of Zurich’s Identity</w:t>
      </w:r>
    </w:p>
    <w:p>
      <w:pPr>
        <w:pStyle w:val="FirstParagraph"/>
      </w:pPr>
      <w:r>
        <w:t xml:space="preserve">In conclusion, the</w:t>
      </w:r>
      <w:r>
        <w:t xml:space="preserve"> </w:t>
      </w:r>
      <w:r>
        <w:rPr>
          <w:bCs/>
          <w:b/>
        </w:rPr>
        <w:t xml:space="preserve">Tailor</w:t>
      </w:r>
      <w:r>
        <w:t xml:space="preserve"> </w:t>
      </w:r>
      <w:r>
        <w:t xml:space="preserve">in</w:t>
      </w:r>
      <w:r>
        <w:t xml:space="preserve"> </w:t>
      </w:r>
      <w:r>
        <w:rPr>
          <w:iCs/>
          <w:i/>
        </w:rPr>
        <w:t xml:space="preserve">Zurich</w:t>
      </w:r>
      <w:r>
        <w:t xml:space="preserve">, Switzerland, embodies the intersection of tradition and progress. Their craft is not merely an occupation but a reflection of the city’s values—precision, quality, and innovation. As</w:t>
      </w:r>
      <w:r>
        <w:t xml:space="preserve"> </w:t>
      </w:r>
      <w:r>
        <w:rPr>
          <w:iCs/>
          <w:i/>
        </w:rPr>
        <w:t xml:space="preserve">Zurich</w:t>
      </w:r>
      <w:r>
        <w:t xml:space="preserve"> </w:t>
      </w:r>
      <w:r>
        <w:t xml:space="preserve">navigates the complexities of globalization and environmental sustainability, the role of the</w:t>
      </w:r>
      <w:r>
        <w:t xml:space="preserve"> </w:t>
      </w:r>
      <w:r>
        <w:rPr>
          <w:bCs/>
          <w:b/>
        </w:rPr>
        <w:t xml:space="preserve">Tailor</w:t>
      </w:r>
      <w:r>
        <w:t xml:space="preserve"> </w:t>
      </w:r>
      <w:r>
        <w:t xml:space="preserve">remains vital in maintaining its cultural identity while adapting to contemporary demands. This abstract academic analysis underscores the need for continued research into how artisanal professions like tailoring can be supported in high-income urban environments, ensuring their survival as both economic assets and cultural symbols. Future studies should explore policy frameworks, technological integration, and intergenerational knowledge transfer to secure the legacy of the</w:t>
      </w:r>
      <w:r>
        <w:t xml:space="preserve"> </w:t>
      </w:r>
      <w:r>
        <w:rPr>
          <w:bCs/>
          <w:b/>
        </w:rPr>
        <w:t xml:space="preserve">Tailor</w:t>
      </w:r>
      <w:r>
        <w:t xml:space="preserve"> </w:t>
      </w:r>
      <w:r>
        <w:t xml:space="preserve">in</w:t>
      </w:r>
      <w:r>
        <w:t xml:space="preserve"> </w:t>
      </w:r>
      <w:r>
        <w:rPr>
          <w:iCs/>
          <w:i/>
        </w:rPr>
        <w:t xml:space="preserve">Zurich</w:t>
      </w:r>
      <w:r>
        <w:t xml:space="preserve"> </w:t>
      </w:r>
      <w:r>
        <w:t xml:space="preserve">for generations to come.</w:t>
      </w:r>
    </w:p>
    <w:p>
      <w:pPr>
        <w:pStyle w:val="BodyText"/>
      </w:pPr>
      <w:r>
        <w:rPr>
          <w:iCs/>
          <w:i/>
          <w:bCs/>
          <w:b/>
        </w:rPr>
        <w:t xml:space="preserve">Note:</w:t>
      </w:r>
      <w:r>
        <w:t xml:space="preserve"> </w:t>
      </w:r>
      <w:r>
        <w:t xml:space="preserve">This abstract is designed for academic discourse and serves as an introduction to a broader research project on craftsmanship and socio-economic dynamics in</w:t>
      </w:r>
      <w:r>
        <w:t xml:space="preserve"> </w:t>
      </w:r>
      <w:r>
        <w:rPr>
          <w:iCs/>
          <w:i/>
        </w:rPr>
        <w:t xml:space="preserve">Zurich</w:t>
      </w:r>
      <w:r>
        <w:t xml:space="preserve">, Switzerland.</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Tailor in Switzerland Zurich: An Abstract Academic Analysis</dc:title>
  <dc:creator/>
  <cp:keywords/>
  <dcterms:created xsi:type="dcterms:W3CDTF">2026-07-21T00:57:47Z</dcterms:created>
  <dcterms:modified xsi:type="dcterms:W3CDTF">2026-07-21T00:57:47Z</dcterms:modified>
</cp:coreProperties>
</file>

<file path=docProps/custom.xml><?xml version="1.0" encoding="utf-8"?>
<Properties xmlns="http://schemas.openxmlformats.org/officeDocument/2006/custom-properties" xmlns:vt="http://schemas.openxmlformats.org/officeDocument/2006/docPropsVTypes"/>
</file>