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Primary</w:t>
      </w:r>
      <w:r>
        <w:t xml:space="preserve"> </w:t>
      </w:r>
      <w:r>
        <w:t xml:space="preserve">Teachers</w:t>
      </w:r>
      <w:r>
        <w:t xml:space="preserve"> </w:t>
      </w:r>
      <w:r>
        <w:t xml:space="preserve">in</w:t>
      </w:r>
      <w:r>
        <w:t xml:space="preserve"> </w:t>
      </w:r>
      <w:r>
        <w:t xml:space="preserve">Canada</w:t>
      </w:r>
      <w:r>
        <w:t xml:space="preserve"> </w:t>
      </w:r>
      <w:r>
        <w:t xml:space="preserve">Montreal:</w:t>
      </w:r>
      <w:r>
        <w:t xml:space="preserve"> </w:t>
      </w:r>
      <w:r>
        <w:t xml:space="preserve">An</w:t>
      </w:r>
      <w:r>
        <w:t xml:space="preserve"> </w:t>
      </w:r>
      <w:r>
        <w:t xml:space="preserve">Academic</w:t>
      </w:r>
      <w:r>
        <w:t xml:space="preserve"> </w:t>
      </w:r>
      <w:r>
        <w:t xml:space="preserve">Overview</w:t>
      </w:r>
    </w:p>
    <w:p>
      <w:pPr>
        <w:pStyle w:val="FirstParagraph"/>
      </w:pPr>
      <w:r>
        <w:t xml:space="preserve">```html</w:t>
      </w:r>
    </w:p>
    <w:bookmarkStart w:id="27" w:name="X5f9ec10a5e42e09aa2c91191acb55e63870471c"/>
    <w:p>
      <w:pPr>
        <w:pStyle w:val="Heading1"/>
      </w:pPr>
      <w:r>
        <w:t xml:space="preserve">Abstract: The Role of Primary Teachers in Canada Montreal: A Multicultural and Academic Perspective</w:t>
      </w:r>
    </w:p>
    <w:p>
      <w:pPr>
        <w:pStyle w:val="FirstParagraph"/>
      </w:pPr>
      <w:r>
        <w:rPr>
          <w:bCs/>
          <w:b/>
        </w:rPr>
        <w:t xml:space="preserve">Abstract academic:</w:t>
      </w:r>
      <w:r>
        <w:t xml:space="preserve"> </w:t>
      </w:r>
      <w:r>
        <w:t xml:space="preserve">This document explores the critical role of primary teachers within the educational landscape of Canada's Montreal, emphasizing their contributions to academic development, cultural integration, and social equity. As a major urban center in Quebec, Montreal presents unique challenges and opportunities for educators tasked with shaping young learners in a multicultural environment. By analyzing pedagogical strategies, policy frameworks, and the socio-cultural dynamics of primary education in this region, this abstract highlights the importance of teacher training programs tailored to Montreal's diverse population. The findings underscore how primary teachers in Canada's Montreal not only facilitate academic growth but also act as cultural mediators and community builders within a bilingual (English-French) society.</w:t>
      </w:r>
    </w:p>
    <w:bookmarkStart w:id="20" w:name="introduction"/>
    <w:p>
      <w:pPr>
        <w:pStyle w:val="Heading2"/>
      </w:pPr>
      <w:r>
        <w:t xml:space="preserve">1. Introduction</w:t>
      </w:r>
    </w:p>
    <w:p>
      <w:pPr>
        <w:pStyle w:val="FirstParagraph"/>
      </w:pPr>
      <w:r>
        <w:rPr>
          <w:bCs/>
          <w:b/>
        </w:rPr>
        <w:t xml:space="preserve">Teacher Primary</w:t>
      </w:r>
      <w:r>
        <w:t xml:space="preserve"> </w:t>
      </w:r>
      <w:r>
        <w:t xml:space="preserve">in Canada's Montreal operates within a dynamic ecosystem characterized by linguistic duality, immigration influx, and a commitment to inclusive education. As one of North America's most culturally diverse cities, Montreal presents unique demands on primary educators who must navigate the complexities of teaching children from varied socio-economic backgrounds. This abstract examines how primary teachers in Montreal contribute to the academic and social development of students while adhering to provincial educational standards set by Quebec’s Ministry of Education (Ministère de l'Éducation et de l'Enseignement supérieur). The discussion also evaluates the role of teacher training programs in equipping educators with the skills necessary to address these challenges effectively.</w:t>
      </w:r>
    </w:p>
    <w:bookmarkEnd w:id="20"/>
    <w:bookmarkStart w:id="21" w:name="Xd0d7cdebfeb74209f75d1f2068bd6eecc5eafb7"/>
    <w:p>
      <w:pPr>
        <w:pStyle w:val="Heading2"/>
      </w:pPr>
      <w:r>
        <w:t xml:space="preserve">2. Pedagogical Strategies in Montreal's Primary Schools</w:t>
      </w:r>
    </w:p>
    <w:p>
      <w:pPr>
        <w:pStyle w:val="FirstParagraph"/>
      </w:pPr>
      <w:r>
        <w:t xml:space="preserve">Primary teachers in Montreal employ a range of pedagogical strategies that reflect both traditional and innovative teaching methods. Given the city’s high proportion of immigrant families, educators often integrate multicultural curricula that celebrate diversity while fostering a shared sense of identity. For instance, many schools in Montreal incorporate Indigenous perspectives into their history lessons or teach about the contributions of immigrant communities to Canadian society. This approach not only enhances students’ academic understanding but also promotes social cohesion.</w:t>
      </w:r>
    </w:p>
    <w:p>
      <w:pPr>
        <w:pStyle w:val="BodyText"/>
      </w:pPr>
      <w:r>
        <w:t xml:space="preserve">Moreover, technology integration is a growing focus for primary teachers in Montreal. With initiatives such as</w:t>
      </w:r>
      <w:r>
        <w:t xml:space="preserve"> </w:t>
      </w:r>
      <w:r>
        <w:rPr>
          <w:iCs/>
          <w:i/>
        </w:rPr>
        <w:t xml:space="preserve">Digital Learning in Quebec</w:t>
      </w:r>
      <w:r>
        <w:t xml:space="preserve">, educators are trained to use interactive tools like educational apps and virtual reality to engage young learners. This aligns with national trends toward digital literacy but is particularly significant in Montreal, where schools often serve students from households with varying access to technology.</w:t>
      </w:r>
    </w:p>
    <w:bookmarkEnd w:id="21"/>
    <w:bookmarkStart w:id="22" w:name="X97f61f02e217c07a81b7ad79202158d37d2fc42"/>
    <w:p>
      <w:pPr>
        <w:pStyle w:val="Heading2"/>
      </w:pPr>
      <w:r>
        <w:t xml:space="preserve">3. Teacher Training and Certification Requirements</w:t>
      </w:r>
    </w:p>
    <w:p>
      <w:pPr>
        <w:pStyle w:val="FirstParagraph"/>
      </w:pPr>
      <w:r>
        <w:t xml:space="preserve">Becoming a primary teacher in Canada's Montreal requires meeting stringent qualifications set by the Quebec government and the College of Teachers (Collège des enseignants). Prospective teachers must complete a bachelor’s degree in education, followed by a practicum that includes teaching in Montreal-based schools. Many educators also pursue specialized training through institutions like</w:t>
      </w:r>
      <w:r>
        <w:t xml:space="preserve"> </w:t>
      </w:r>
      <w:r>
        <w:rPr>
          <w:iCs/>
          <w:i/>
        </w:rPr>
        <w:t xml:space="preserve">Université de Montréal</w:t>
      </w:r>
      <w:r>
        <w:t xml:space="preserve"> </w:t>
      </w:r>
      <w:r>
        <w:t xml:space="preserve">or</w:t>
      </w:r>
      <w:r>
        <w:t xml:space="preserve"> </w:t>
      </w:r>
      <w:r>
        <w:rPr>
          <w:iCs/>
          <w:i/>
        </w:rPr>
        <w:t xml:space="preserve">McGill University</w:t>
      </w:r>
      <w:r>
        <w:t xml:space="preserve">, which offer programs focused on multicultural education and special needs support.</w:t>
      </w:r>
    </w:p>
    <w:p>
      <w:pPr>
        <w:pStyle w:val="BodyText"/>
      </w:pPr>
      <w:r>
        <w:t xml:space="preserve">The certification process emphasizes not only academic knowledge but also classroom management skills, cultural competence, and the ability to adapt to Montreal’s bilingual environment. For example, primary teachers in English-French immersion programs must demonstrate proficiency in both languages and understand the nuances of teaching bilingually. This dual-language requirement reflects Montreal’s unique status as a bilingual city where French is the official language of instruction but English is widely spoken due to immigration and economic factors.</w:t>
      </w:r>
    </w:p>
    <w:bookmarkEnd w:id="22"/>
    <w:bookmarkStart w:id="23" w:name="X44e0cc0d6f5348d367606269466973de24d0095"/>
    <w:p>
      <w:pPr>
        <w:pStyle w:val="Heading2"/>
      </w:pPr>
      <w:r>
        <w:t xml:space="preserve">4. Challenges Faced by Primary Teachers in Montreal</w:t>
      </w:r>
    </w:p>
    <w:p>
      <w:pPr>
        <w:pStyle w:val="FirstParagraph"/>
      </w:pPr>
      <w:r>
        <w:t xml:space="preserve">Despite their critical role, primary teachers in Montreal face several challenges that impact their effectiveness. One significant issue is the high student-to-teacher ratio in some public schools, which can hinder individualized instruction and limit opportunities for hands-on learning. Additionally, addressing the needs of students from marginalized communities—such as those experiencing homelessness or belonging to Indigenous groups—requires specialized resources that are not always available.</w:t>
      </w:r>
    </w:p>
    <w:p>
      <w:pPr>
        <w:pStyle w:val="BodyText"/>
      </w:pPr>
      <w:r>
        <w:t xml:space="preserve">Another challenge is the integration of immigrant students into Quebec’s education system. Many primary teachers in Montreal must navigate language barriers and cultural differences while ensuring that these students meet provincial academic standards. This often involves working with interpreters, developing culturally responsive lesson plans, and collaborating with community organizations to provide support services.</w:t>
      </w:r>
    </w:p>
    <w:bookmarkEnd w:id="23"/>
    <w:bookmarkStart w:id="24" w:name="impact-on-academic-outcomes"/>
    <w:p>
      <w:pPr>
        <w:pStyle w:val="Heading2"/>
      </w:pPr>
      <w:r>
        <w:t xml:space="preserve">5. Impact on Academic Outcomes</w:t>
      </w:r>
    </w:p>
    <w:p>
      <w:pPr>
        <w:pStyle w:val="FirstParagraph"/>
      </w:pPr>
      <w:r>
        <w:t xml:space="preserve">Research indicates that primary teachers in Montreal have a measurable impact on student academic outcomes. A 2023 study by the</w:t>
      </w:r>
      <w:r>
        <w:t xml:space="preserve"> </w:t>
      </w:r>
      <w:r>
        <w:rPr>
          <w:iCs/>
          <w:i/>
        </w:rPr>
        <w:t xml:space="preserve">Centre de recherches et d’interventions pédagogiques (CRIP)</w:t>
      </w:r>
      <w:r>
        <w:t xml:space="preserve"> </w:t>
      </w:r>
      <w:r>
        <w:t xml:space="preserve">found that students taught by highly qualified and culturally competent primary teachers in Montreal outperformed their peers in reading comprehension, mathematics, and social studies. This correlation underscores the importance of investing in teacher training programs that prioritize cultural sensitivity and pedagogical innovation.</w:t>
      </w:r>
    </w:p>
    <w:p>
      <w:pPr>
        <w:pStyle w:val="BodyText"/>
      </w:pPr>
      <w:r>
        <w:t xml:space="preserve">Furthermore, the emphasis on social-emotional learning (SEL) in Montreal’s primary schools has led to improved student behavior and reduced dropout rates. Teachers are increasingly trained to recognize signs of mental health struggles and provide early interventions, a practice supported by partnerships between schools and local organizations like</w:t>
      </w:r>
      <w:r>
        <w:t xml:space="preserve"> </w:t>
      </w:r>
      <w:r>
        <w:rPr>
          <w:iCs/>
          <w:i/>
        </w:rPr>
        <w:t xml:space="preserve">Chez nous</w:t>
      </w:r>
      <w:r>
        <w:t xml:space="preserve">, which offers mental health services to students.</w:t>
      </w:r>
    </w:p>
    <w:bookmarkEnd w:id="24"/>
    <w:bookmarkStart w:id="25" w:name="X35196e2189f97b5db6c7c92e795b23f9fa7ab1a"/>
    <w:p>
      <w:pPr>
        <w:pStyle w:val="Heading2"/>
      </w:pPr>
      <w:r>
        <w:t xml:space="preserve">6. Future Directions for Teacher Development in Montreal</w:t>
      </w:r>
    </w:p>
    <w:p>
      <w:pPr>
        <w:pStyle w:val="FirstParagraph"/>
      </w:pPr>
      <w:r>
        <w:t xml:space="preserve">To sustain the success of primary education in Montreal, future teacher development initiatives should focus on three areas: enhancing access to professional development opportunities, increasing funding for classroom resources, and fostering stronger community partnerships. For instance, expanding mentorship programs that pair new teachers with experienced educators could help reduce burnout and improve teaching quality.</w:t>
      </w:r>
    </w:p>
    <w:p>
      <w:pPr>
        <w:pStyle w:val="BodyText"/>
      </w:pPr>
      <w:r>
        <w:t xml:space="preserve">Additionally, the use of data-driven instruction—where teachers analyze student performance metrics to tailor lessons—could further boost academic outcomes. Montreal’s primary schools are well-positioned to lead in this area, given their existing infrastructure for integrating technology into education.</w:t>
      </w:r>
    </w:p>
    <w:bookmarkEnd w:id="25"/>
    <w:bookmarkStart w:id="26" w:name="conclusion"/>
    <w:p>
      <w:pPr>
        <w:pStyle w:val="Heading2"/>
      </w:pPr>
      <w:r>
        <w:t xml:space="preserve">7. Conclusion</w:t>
      </w:r>
    </w:p>
    <w:p>
      <w:pPr>
        <w:pStyle w:val="FirstParagraph"/>
      </w:pPr>
      <w:r>
        <w:rPr>
          <w:bCs/>
          <w:b/>
        </w:rPr>
        <w:t xml:space="preserve">Teacher Primary</w:t>
      </w:r>
      <w:r>
        <w:t xml:space="preserve"> </w:t>
      </w:r>
      <w:r>
        <w:t xml:space="preserve">in Canada's Montreal plays a pivotal role in shaping the future of the city’s youth through academic instruction, cultural mediation, and community engagement. Their work is deeply intertwined with the socio-political context of Quebec and Canada as a whole, requiring them to balance provincial educational mandates with local realities. As Montreal continues to evolve as a multicultural hub, the adaptability and expertise of its primary teachers will remain central to ensuring equitable and high-quality education for all students.</w:t>
      </w:r>
    </w:p>
    <w:p>
      <w:pPr>
        <w:pStyle w:val="BodyText"/>
      </w:pPr>
      <w:r>
        <w:t xml:space="preserve">This abstract highlights the necessity of supporting these educators through targeted training programs, adequate resources, and policy reforms that recognize their unique contributions to Canada’s educational landscape. By doing so, Montreal can strengthen its commitment to excellence in primary education while fostering a more inclusive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Primary Teachers in Canada Montreal: An Academic Overview</dc:title>
  <dc:creator/>
  <dc:language>en</dc:language>
  <cp:keywords/>
  <dcterms:created xsi:type="dcterms:W3CDTF">2026-07-22T21:09:56Z</dcterms:created>
  <dcterms:modified xsi:type="dcterms:W3CDTF">2026-07-22T21:09:56Z</dcterms:modified>
</cp:coreProperties>
</file>

<file path=docProps/custom.xml><?xml version="1.0" encoding="utf-8"?>
<Properties xmlns="http://schemas.openxmlformats.org/officeDocument/2006/custom-properties" xmlns:vt="http://schemas.openxmlformats.org/officeDocument/2006/docPropsVTypes"/>
</file>