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71b13e8b422aebdda9ef61559177a2f86ca1297"/>
    <w:p>
      <w:pPr>
        <w:pStyle w:val="Heading1"/>
      </w:pPr>
      <w:r>
        <w:t xml:space="preserve">Abstract Academic Document: The Role and Challenges of Telecommunication Engineers in DR Congo, Kinshasa</w:t>
      </w:r>
    </w:p>
    <w:p>
      <w:pPr>
        <w:pStyle w:val="FirstParagraph"/>
      </w:pPr>
      <w:r>
        <w:t xml:space="preserve">The field of telecommunications has become a cornerstone of modern socio-economic development, particularly in regions experiencing rapid urbanization and digital transformation. In the context of the Democratic Republic of Congo (DR Congo), where Kinshasa—the capital city—serves as a hub for technological innovation and infrastructure growth, the role of</w:t>
      </w:r>
      <w:r>
        <w:t xml:space="preserve"> </w:t>
      </w:r>
      <w:r>
        <w:rPr>
          <w:bCs/>
          <w:b/>
        </w:rPr>
        <w:t xml:space="preserve">Telecommunication Engineers</w:t>
      </w:r>
      <w:r>
        <w:t xml:space="preserve"> </w:t>
      </w:r>
      <w:r>
        <w:t xml:space="preserve">is both critical and multifaceted. This abstract explores the academic significance of</w:t>
      </w:r>
      <w:r>
        <w:t xml:space="preserve"> </w:t>
      </w:r>
      <w:r>
        <w:rPr>
          <w:bCs/>
          <w:b/>
        </w:rPr>
        <w:t xml:space="preserve">Telecommunication Engineering</w:t>
      </w:r>
      <w:r>
        <w:t xml:space="preserve"> </w:t>
      </w:r>
      <w:r>
        <w:t xml:space="preserve">in addressing the unique challenges faced by this sector in DR Congo, with a focus on Kinshasa as a focal point for connectivity, innovation, and sustainable development.</w:t>
      </w:r>
    </w:p>
    <w:bookmarkStart w:id="20" w:name="Xbd6ec3359797c6e7e3fe33425f13b0962a3c4c4"/>
    <w:p>
      <w:pPr>
        <w:pStyle w:val="Heading2"/>
      </w:pPr>
      <w:r>
        <w:t xml:space="preserve">The Importance of Telecommunication Engineers in Kinshasa</w:t>
      </w:r>
    </w:p>
    <w:p>
      <w:pPr>
        <w:pStyle w:val="FirstParagraph"/>
      </w:pPr>
      <w:r>
        <w:t xml:space="preserve">Kinshasa, home to over 14 million people and the largest city in Africa by population, presents both opportunities and obstacles for</w:t>
      </w:r>
      <w:r>
        <w:t xml:space="preserve"> </w:t>
      </w:r>
      <w:r>
        <w:rPr>
          <w:bCs/>
          <w:b/>
        </w:rPr>
        <w:t xml:space="preserve">Telecommunication Engineers</w:t>
      </w:r>
      <w:r>
        <w:t xml:space="preserve">. As the economic and administrative center of DR Congo, Kinshasa is a microcosm of the country’s broader telecommunications landscape. The demand for reliable internet services, mobile networks, and digital infrastructure has surged due to the proliferation of smartphones, e-commerce platforms, and remote work models. However, this demand is juxtaposed with systemic challenges such as inadequate funding for infrastructure projects, limited access to advanced technologies, and a shortage of skilled professionals.</w:t>
      </w:r>
    </w:p>
    <w:p>
      <w:pPr>
        <w:pStyle w:val="BodyText"/>
      </w:pPr>
      <w:r>
        <w:rPr>
          <w:bCs/>
          <w:b/>
        </w:rPr>
        <w:t xml:space="preserve">Telecommunication Engineers</w:t>
      </w:r>
      <w:r>
        <w:t xml:space="preserve"> </w:t>
      </w:r>
      <w:r>
        <w:t xml:space="preserve">in Kinshasa are tasked with designing and maintaining networks that bridge the digital divide between urban centers like Kinshasa and the vast rural areas of DR Congo. Their work spans from deploying fiber-optic cables to optimizing 4G/5G coverage, ensuring that even remote communities can access basic connectivity. This requires a deep understanding of both technical systems and socio-economic dynamics unique to DR Congo.</w:t>
      </w:r>
    </w:p>
    <w:bookmarkEnd w:id="20"/>
    <w:bookmarkStart w:id="21" w:name="X491170b47ca2c393e0cc49112f6abd930576595"/>
    <w:p>
      <w:pPr>
        <w:pStyle w:val="Heading2"/>
      </w:pPr>
      <w:r>
        <w:t xml:space="preserve">Academic Context: Bridging Theory and Practice in Telecommunication Engineering</w:t>
      </w:r>
    </w:p>
    <w:p>
      <w:pPr>
        <w:pStyle w:val="FirstParagraph"/>
      </w:pPr>
      <w:r>
        <w:t xml:space="preserve">The academic training of</w:t>
      </w:r>
      <w:r>
        <w:t xml:space="preserve"> </w:t>
      </w:r>
      <w:r>
        <w:rPr>
          <w:bCs/>
          <w:b/>
        </w:rPr>
        <w:t xml:space="preserve">Telecommunication Engineers</w:t>
      </w:r>
      <w:r>
        <w:t xml:space="preserve"> </w:t>
      </w:r>
      <w:r>
        <w:t xml:space="preserve">in Kinshasa must align with the practical demands of the region. Universities such as the University of Kinshasa (UNIKIN) and institutions like École Supérieure des Techniques Industrielles (ESTI) play a vital role in equipping students with theoretical knowledge and hands-on skills. However, there is a pressing need for curricula that integrate real-world challenges faced by engineers in DR Congo, such as power outages, political instability, and the lack of standardized regulatory frameworks.</w:t>
      </w:r>
    </w:p>
    <w:p>
      <w:pPr>
        <w:pStyle w:val="BodyText"/>
      </w:pPr>
      <w:r>
        <w:t xml:space="preserve">Academic programs should emphasize areas like network optimization under constrained resources, disaster recovery planning for telecommunications infrastructure, and the use of low-cost technologies to expand coverage. Additionally, interdisciplinary collaboration—such as partnerships with environmental scientists to mitigate the ecological impact of telecommunication towers—could enhance the sustainability of projects in Kinshasa.</w:t>
      </w:r>
    </w:p>
    <w:bookmarkEnd w:id="21"/>
    <w:bookmarkStart w:id="22" w:name="Xf3879902ffe6950d0a555cf780708253bb68828"/>
    <w:p>
      <w:pPr>
        <w:pStyle w:val="Heading2"/>
      </w:pPr>
      <w:r>
        <w:t xml:space="preserve">Challenges Faced by Telecommunication Engineers in DR Congo</w:t>
      </w:r>
    </w:p>
    <w:p>
      <w:pPr>
        <w:pStyle w:val="FirstParagraph"/>
      </w:pPr>
      <w:r>
        <w:rPr>
          <w:bCs/>
          <w:b/>
        </w:rPr>
        <w:t xml:space="preserve">Telecommunication Engineers</w:t>
      </w:r>
      <w:r>
        <w:t xml:space="preserve"> </w:t>
      </w:r>
      <w:r>
        <w:t xml:space="preserve">operating in DR Congo face a unique set of challenges. The country’s infrastructure is often underdeveloped, with only 19% of the population having access to the internet as of recent data (</w:t>
      </w:r>
      <w:r>
        <w:rPr>
          <w:iCs/>
          <w:i/>
        </w:rPr>
        <w:t xml:space="preserve">World Bank, 2023</w:t>
      </w:r>
      <w:r>
        <w:t xml:space="preserve">). In Kinshasa, while urban connectivity is relatively better than rural areas, it remains inconsistent due to factors like outdated equipment and insufficient maintenance. Engineers must also contend with political and economic instability, which can disrupt long-term planning and investment in telecommunications projects.</w:t>
      </w:r>
    </w:p>
    <w:p>
      <w:pPr>
        <w:pStyle w:val="BodyText"/>
      </w:pPr>
      <w:r>
        <w:t xml:space="preserve">Another critical issue is the brain drain of skilled professionals. Many</w:t>
      </w:r>
      <w:r>
        <w:t xml:space="preserve"> </w:t>
      </w:r>
      <w:r>
        <w:rPr>
          <w:bCs/>
          <w:b/>
        </w:rPr>
        <w:t xml:space="preserve">Telecommunication Engineers</w:t>
      </w:r>
      <w:r>
        <w:t xml:space="preserve"> </w:t>
      </w:r>
      <w:r>
        <w:t xml:space="preserve">trained in Kinshasa leave for opportunities abroad, exacerbating the shortage of local expertise. This exodus highlights the need for academic institutions and industry stakeholders to create incentives that retain talent, such as competitive salaries, research grants, and collaborative projects with international organizations.</w:t>
      </w:r>
    </w:p>
    <w:bookmarkEnd w:id="22"/>
    <w:bookmarkStart w:id="23" w:name="X47a360f68dcfe9f0c87f88e932ae39199027f32"/>
    <w:p>
      <w:pPr>
        <w:pStyle w:val="Heading2"/>
      </w:pPr>
      <w:r>
        <w:t xml:space="preserve">Innovation and Opportunities in Kinshasa’s Telecommunication Sector</w:t>
      </w:r>
    </w:p>
    <w:p>
      <w:pPr>
        <w:pStyle w:val="FirstParagraph"/>
      </w:pPr>
      <w:r>
        <w:t xml:space="preserve">Despite these challenges,</w:t>
      </w:r>
      <w:r>
        <w:t xml:space="preserve"> </w:t>
      </w:r>
      <w:r>
        <w:rPr>
          <w:bCs/>
          <w:b/>
        </w:rPr>
        <w:t xml:space="preserve">Telecommunication Engineers</w:t>
      </w:r>
      <w:r>
        <w:t xml:space="preserve"> </w:t>
      </w:r>
      <w:r>
        <w:t xml:space="preserve">in Kinshasa are at the forefront of innovation. Emerging technologies such as satellite internet (e.g., Starlink), community-based Wi-Fi networks, and solar-powered base stations are being explored to overcome geographic and infrastructural barriers. For instance, projects like the</w:t>
      </w:r>
      <w:r>
        <w:t xml:space="preserve"> </w:t>
      </w:r>
      <w:r>
        <w:rPr>
          <w:iCs/>
          <w:i/>
        </w:rPr>
        <w:t xml:space="preserve">Kinshasa Fiber Network</w:t>
      </w:r>
      <w:r>
        <w:t xml:space="preserve">, initiated by local telecom providers, aim to expand high-speed internet access across the city while reducing reliance on external suppliers.</w:t>
      </w:r>
    </w:p>
    <w:p>
      <w:pPr>
        <w:pStyle w:val="BodyText"/>
      </w:pPr>
      <w:r>
        <w:t xml:space="preserve">Academic research in this field could focus on developing cost-effective solutions tailored to Kinshasa’s context. For example, studies on integrating renewable energy systems with mobile towers or using artificial intelligence (AI) for predictive maintenance of network equipment could yield groundbreaking results. These innovations not only address immediate needs but also position DR Congo as a leader in sustainable telecommunications in Sub-Saharan Africa.</w:t>
      </w:r>
    </w:p>
    <w:bookmarkEnd w:id="23"/>
    <w:bookmarkStart w:id="24" w:name="X461e26287ed0110735e51341fea0abc49284912"/>
    <w:p>
      <w:pPr>
        <w:pStyle w:val="Heading2"/>
      </w:pPr>
      <w:r>
        <w:t xml:space="preserve">The Future of Telecommunication Engineering in Kinshasa</w:t>
      </w:r>
    </w:p>
    <w:p>
      <w:pPr>
        <w:pStyle w:val="FirstParagraph"/>
      </w:pPr>
      <w:r>
        <w:t xml:space="preserve">To fully harness the potential of</w:t>
      </w:r>
      <w:r>
        <w:t xml:space="preserve"> </w:t>
      </w:r>
      <w:r>
        <w:rPr>
          <w:bCs/>
          <w:b/>
        </w:rPr>
        <w:t xml:space="preserve">Telecommunication Engineers</w:t>
      </w:r>
      <w:r>
        <w:t xml:space="preserve"> </w:t>
      </w:r>
      <w:r>
        <w:t xml:space="preserve">in DR Congo, a multi-pronged approach is required. This includes:</w:t>
      </w:r>
    </w:p>
    <w:p>
      <w:pPr>
        <w:numPr>
          <w:ilvl w:val="0"/>
          <w:numId w:val="1001"/>
        </w:numPr>
        <w:pStyle w:val="Compact"/>
      </w:pPr>
      <w:r>
        <w:rPr>
          <w:bCs/>
          <w:b/>
        </w:rPr>
        <w:t xml:space="preserve">Academic Reinforcement:</w:t>
      </w:r>
      <w:r>
        <w:t xml:space="preserve"> </w:t>
      </w:r>
      <w:r>
        <w:t xml:space="preserve">Updating university curricula to reflect regional challenges and global trends in telecommunications.</w:t>
      </w:r>
    </w:p>
    <w:p>
      <w:pPr>
        <w:numPr>
          <w:ilvl w:val="0"/>
          <w:numId w:val="1001"/>
        </w:numPr>
        <w:pStyle w:val="Compact"/>
      </w:pPr>
      <w:r>
        <w:rPr>
          <w:bCs/>
          <w:b/>
        </w:rPr>
        <w:t xml:space="preserve">Public-Private Partnerships:</w:t>
      </w:r>
      <w:r>
        <w:t xml:space="preserve"> </w:t>
      </w:r>
      <w:r>
        <w:t xml:space="preserve">Collaborating with international organizations like the World Bank or ITU to secure funding and technical support for infrastructure projects.</w:t>
      </w:r>
    </w:p>
    <w:p>
      <w:pPr>
        <w:numPr>
          <w:ilvl w:val="0"/>
          <w:numId w:val="1001"/>
        </w:numPr>
        <w:pStyle w:val="Compact"/>
      </w:pPr>
      <w:r>
        <w:rPr>
          <w:bCs/>
          <w:b/>
        </w:rPr>
        <w:t xml:space="preserve">Policymaking:</w:t>
      </w:r>
      <w:r>
        <w:t xml:space="preserve"> </w:t>
      </w:r>
      <w:r>
        <w:t xml:space="preserve">Advocating for regulations that protect both consumers and engineers while promoting innovation.</w:t>
      </w:r>
    </w:p>
    <w:p>
      <w:pPr>
        <w:pStyle w:val="FirstParagraph"/>
      </w:pPr>
      <w:r>
        <w:t xml:space="preserve">In conclusion, the role of</w:t>
      </w:r>
      <w:r>
        <w:t xml:space="preserve"> </w:t>
      </w:r>
      <w:r>
        <w:rPr>
          <w:bCs/>
          <w:b/>
        </w:rPr>
        <w:t xml:space="preserve">Telecommunication Engineers</w:t>
      </w:r>
      <w:r>
        <w:t xml:space="preserve"> </w:t>
      </w:r>
      <w:r>
        <w:t xml:space="preserve">in DR Congo, particularly in Kinshasa, is pivotal to achieving national development goals. By addressing academic gaps, fostering local innovation, and overcoming systemic challenges, these professionals can transform Kinshasa into a model for digital inclusion across Africa. This abstract underscores the urgency of aligning academic research with practical needs to ensure that</w:t>
      </w:r>
      <w:r>
        <w:t xml:space="preserve"> </w:t>
      </w:r>
      <w:r>
        <w:rPr>
          <w:bCs/>
          <w:b/>
        </w:rPr>
        <w:t xml:space="preserve">Telecommunication Engineers</w:t>
      </w:r>
      <w:r>
        <w:t xml:space="preserve"> </w:t>
      </w:r>
      <w:r>
        <w:t xml:space="preserve">in DR Congo are not only equipped with skills but also empowered to drive sustainable change in one of the continent’s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DR Congo Kinshasa</dc:title>
  <dc:creator/>
  <dc:language>en</dc:language>
  <cp:keywords/>
  <dcterms:created xsi:type="dcterms:W3CDTF">2026-07-15T03:56:31Z</dcterms:created>
  <dcterms:modified xsi:type="dcterms:W3CDTF">2026-07-15T03:56:31Z</dcterms:modified>
</cp:coreProperties>
</file>

<file path=docProps/custom.xml><?xml version="1.0" encoding="utf-8"?>
<Properties xmlns="http://schemas.openxmlformats.org/officeDocument/2006/custom-properties" xmlns:vt="http://schemas.openxmlformats.org/officeDocument/2006/docPropsVTypes"/>
</file>