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824afef8317a7ab663a27a22c22ace4e79ed083"/>
    <w:p>
      <w:pPr>
        <w:pStyle w:val="Heading1"/>
      </w:pPr>
      <w:r>
        <w:t xml:space="preserve">Abstract Academic Document: The Role of a Telecommunication Engineer in Ethiopia, Addis Ababa</w:t>
      </w:r>
    </w:p>
    <w:p>
      <w:pPr>
        <w:pStyle w:val="FirstParagraph"/>
      </w:pPr>
      <w:r>
        <w:t xml:space="preserve">This academic abstract explores the multifaceted role of a</w:t>
      </w:r>
      <w:r>
        <w:t xml:space="preserve"> </w:t>
      </w:r>
      <w:r>
        <w:rPr>
          <w:bCs/>
          <w:b/>
        </w:rPr>
        <w:t xml:space="preserve">Telecommunication Engineer</w:t>
      </w:r>
      <w:r>
        <w:t xml:space="preserve"> </w:t>
      </w:r>
      <w:r>
        <w:t xml:space="preserve">within the context of</w:t>
      </w:r>
      <w:r>
        <w:t xml:space="preserve"> </w:t>
      </w:r>
      <w:r>
        <w:rPr>
          <w:iCs/>
          <w:i/>
        </w:rPr>
        <w:t xml:space="preserve">Ethiopia Addis Ababa</w:t>
      </w:r>
      <w:r>
        <w:t xml:space="preserve">, emphasizing its significance as the nation's technological and economic capital. The document examines how telecommunication engineering contributes to Ethiopia's digital transformation, infrastructure development, and socio-economic growth, with particular focus on challenges, opportunities, and emerging trends in this rapidly evolving field.</w:t>
      </w:r>
    </w:p>
    <w:bookmarkStart w:id="20" w:name="introduction"/>
    <w:p>
      <w:pPr>
        <w:pStyle w:val="Heading2"/>
      </w:pPr>
      <w:r>
        <w:t xml:space="preserve">Introduction</w:t>
      </w:r>
    </w:p>
    <w:p>
      <w:pPr>
        <w:pStyle w:val="FirstParagraph"/>
      </w:pPr>
      <w:r>
        <w:t xml:space="preserve">Ethiopia Addis Ababa stands as a pivotal hub for technological innovation in the Horn of Africa. As the capital city and largest urban center of Ethiopia, it serves as the nexus for national and international communication networks, economic activities, and academic institutions. The demand for skilled</w:t>
      </w:r>
      <w:r>
        <w:t xml:space="preserve"> </w:t>
      </w:r>
      <w:r>
        <w:rPr>
          <w:bCs/>
          <w:b/>
        </w:rPr>
        <w:t xml:space="preserve">Telecommunication Engineers</w:t>
      </w:r>
      <w:r>
        <w:t xml:space="preserve"> </w:t>
      </w:r>
      <w:r>
        <w:t xml:space="preserve">in Addis Ababa has surged due to the country's commitment to modernizing its infrastructure, expanding broadband access, and integrating into global digital economies. This abstract highlights the critical contributions of Telecommunication Engineers in shaping Ethiopia's communication landscape and their role in addressing regional disparities.</w:t>
      </w:r>
    </w:p>
    <w:bookmarkEnd w:id="20"/>
    <w:bookmarkStart w:id="21" w:name="X347197cafb1ec9e7ec77de5e9735d7233e42c59"/>
    <w:p>
      <w:pPr>
        <w:pStyle w:val="Heading2"/>
      </w:pPr>
      <w:r>
        <w:t xml:space="preserve">The Role of a Telecommunication Engineer in Ethiopia Addis Ababa</w:t>
      </w:r>
    </w:p>
    <w:p>
      <w:pPr>
        <w:pStyle w:val="FirstParagraph"/>
      </w:pPr>
      <w:r>
        <w:t xml:space="preserve">A</w:t>
      </w:r>
      <w:r>
        <w:t xml:space="preserve"> </w:t>
      </w:r>
      <w:r>
        <w:rPr>
          <w:bCs/>
          <w:b/>
        </w:rPr>
        <w:t xml:space="preserve">Telecommunication Engineer</w:t>
      </w:r>
      <w:r>
        <w:t xml:space="preserve"> </w:t>
      </w:r>
      <w:r>
        <w:t xml:space="preserve">is responsible for designing, implementing, and maintaining communication systems that ensure seamless connectivity across voice, data, and multimedia networks. In</w:t>
      </w:r>
      <w:r>
        <w:t xml:space="preserve"> </w:t>
      </w:r>
      <w:r>
        <w:rPr>
          <w:iCs/>
          <w:i/>
        </w:rPr>
        <w:t xml:space="preserve">Ethiopia Addis Ababa</w:t>
      </w:r>
      <w:r>
        <w:t xml:space="preserve">, these professionals are instrumental in deploying advanced technologies such as 5G networks, fiber-optic infrastructure, and satellite communication systems to bridge the digital divide. Their work encompasses both theoretical research and practical application, including network optimization, cybersecurity protocols, and the integration of emerging technologies like artificial intelligence (AI) into telecommunication frameworks.</w:t>
      </w:r>
    </w:p>
    <w:p>
      <w:pPr>
        <w:pStyle w:val="BodyText"/>
      </w:pPr>
      <w:r>
        <w:t xml:space="preserve">Telecommunication Engineers in Addis Ababa also collaborate with government agencies such as the Ethiopian Communications Authority (ECA) and private sector entities like Ethio Telecom to develop policies that promote equitable access to communication services. Their expertise is vital for projects aimed at expanding mobile network coverage, improving internet penetration rates, and ensuring digital literacy among the population.</w:t>
      </w:r>
    </w:p>
    <w:bookmarkEnd w:id="21"/>
    <w:bookmarkStart w:id="22" w:name="X7cfbfa594e8259e54df0bad12cf0c1cc5b6ee1b"/>
    <w:p>
      <w:pPr>
        <w:pStyle w:val="Heading2"/>
      </w:pPr>
      <w:r>
        <w:t xml:space="preserve">Challenges Facing Telecommunication Engineers in Ethiopia Addis Ababa</w:t>
      </w:r>
    </w:p>
    <w:p>
      <w:pPr>
        <w:pStyle w:val="FirstParagraph"/>
      </w:pPr>
      <w:r>
        <w:t xml:space="preserve">Despite the growth opportunities,</w:t>
      </w:r>
      <w:r>
        <w:t xml:space="preserve"> </w:t>
      </w:r>
      <w:r>
        <w:rPr>
          <w:bCs/>
          <w:b/>
        </w:rPr>
        <w:t xml:space="preserve">Telecommunication Engineers</w:t>
      </w:r>
      <w:r>
        <w:t xml:space="preserve"> </w:t>
      </w:r>
      <w:r>
        <w:t xml:space="preserve">in</w:t>
      </w:r>
      <w:r>
        <w:t xml:space="preserve"> </w:t>
      </w:r>
      <w:r>
        <w:rPr>
          <w:iCs/>
          <w:i/>
        </w:rPr>
        <w:t xml:space="preserve">Ethiopia Addis Ababa</w:t>
      </w:r>
      <w:r>
        <w:t xml:space="preserve"> </w:t>
      </w:r>
      <w:r>
        <w:t xml:space="preserve">face several challenges. These include limited investment in infrastructure, a shortage of skilled professionals, and the need to balance rapid technological adoption with sustainable development. Additionally, Ethiopia's diverse geography and socio-economic disparities necessitate tailored solutions for rural and urban areas alike.</w:t>
      </w:r>
    </w:p>
    <w:p>
      <w:pPr>
        <w:pStyle w:val="BodyText"/>
      </w:pPr>
      <w:r>
        <w:t xml:space="preserve">Another critical challenge is the reliance on imported technologies due to domestic manufacturing limitations. While Addis Ababa hosts several research institutions, such as Addis Ababa University's Department of Electrical Engineering, there is a need for increased collaboration between academia and industry to foster innovation in telecommunication systems tailored for local contexts.</w:t>
      </w:r>
    </w:p>
    <w:bookmarkEnd w:id="22"/>
    <w:bookmarkStart w:id="23" w:name="opportunities-and-growth-prospects"/>
    <w:p>
      <w:pPr>
        <w:pStyle w:val="Heading2"/>
      </w:pPr>
      <w:r>
        <w:t xml:space="preserve">Opportunities and Growth Prospects</w:t>
      </w:r>
    </w:p>
    <w:p>
      <w:pPr>
        <w:pStyle w:val="FirstParagraph"/>
      </w:pPr>
      <w:r>
        <w:t xml:space="preserve">The Ethiopian government has prioritized digital transformation through initiatives like the "Digital Ethiopia" strategy, which aims to achieve universal internet access by 2030. For</w:t>
      </w:r>
      <w:r>
        <w:t xml:space="preserve"> </w:t>
      </w:r>
      <w:r>
        <w:rPr>
          <w:bCs/>
          <w:b/>
        </w:rPr>
        <w:t xml:space="preserve">Telecommunication Engineers</w:t>
      </w:r>
      <w:r>
        <w:t xml:space="preserve">, this presents a wealth of opportunities in sectors such as smart cities, IoT (Internet of Things) integration, and rural connectivity projects. Addis Ababa is witnessing the proliferation of tech startups focused on developing indigenous solutions for telecommunication challenges, creating a dynamic ecosystem for professionals in the field.</w:t>
      </w:r>
    </w:p>
    <w:p>
      <w:pPr>
        <w:pStyle w:val="BodyText"/>
      </w:pPr>
      <w:r>
        <w:t xml:space="preserve">Moreover, international partnerships have strengthened Ethiopia's telecommunication sector. Collaborations with global entities such as Huawei and Ericsson have facilitated the deployment of modern networks, while training programs offered by institutions like the Ethiopian Institute of Technology (EIT) are equipping engineers with cutting-edge skills. These initiatives position</w:t>
      </w:r>
      <w:r>
        <w:t xml:space="preserve"> </w:t>
      </w:r>
      <w:r>
        <w:rPr>
          <w:iCs/>
          <w:i/>
        </w:rPr>
        <w:t xml:space="preserve">Ethiopia Addis Ababa</w:t>
      </w:r>
      <w:r>
        <w:t xml:space="preserve"> </w:t>
      </w:r>
      <w:r>
        <w:t xml:space="preserve">as a regional leader in telecommunication innovation.</w:t>
      </w:r>
    </w:p>
    <w:bookmarkEnd w:id="23"/>
    <w:bookmarkStart w:id="24" w:name="Xf3539bab173412aa93313077c9481645aa58acf"/>
    <w:p>
      <w:pPr>
        <w:pStyle w:val="Heading2"/>
      </w:pPr>
      <w:r>
        <w:t xml:space="preserve">The Academic and Research Landscape in Ethiopia Addis Ababa</w:t>
      </w:r>
    </w:p>
    <w:p>
      <w:pPr>
        <w:pStyle w:val="FirstParagraph"/>
      </w:pPr>
      <w:r>
        <w:t xml:space="preserve">Academic institutions in</w:t>
      </w:r>
      <w:r>
        <w:t xml:space="preserve"> </w:t>
      </w:r>
      <w:r>
        <w:rPr>
          <w:iCs/>
          <w:i/>
        </w:rPr>
        <w:t xml:space="preserve">Ethiopia Addis Ababa</w:t>
      </w:r>
      <w:r>
        <w:t xml:space="preserve"> </w:t>
      </w:r>
      <w:r>
        <w:t xml:space="preserve">play a pivotal role in nurturing the next generation of</w:t>
      </w:r>
      <w:r>
        <w:t xml:space="preserve"> </w:t>
      </w:r>
      <w:r>
        <w:rPr>
          <w:bCs/>
          <w:b/>
        </w:rPr>
        <w:t xml:space="preserve">Telecommunication Engineers</w:t>
      </w:r>
      <w:r>
        <w:t xml:space="preserve">. Universities such as Addis Ababa University, St. Mary's University, and the Ethiopian Institute of Technology offer specialized programs in telecommunications, electronics engineering, and information technology. These institutions not only provide theoretical knowledge but also emphasize hands-on training through laboratory work and industry internships.</w:t>
      </w:r>
    </w:p>
    <w:p>
      <w:pPr>
        <w:pStyle w:val="BodyText"/>
      </w:pPr>
      <w:r>
        <w:t xml:space="preserve">Research in telecommunication engineering within Addis Ababa focuses on areas such as wireless network optimization, energy-efficient communication systems, and the application of machine learning for predictive network maintenance. Scholars in this field are addressing challenges like signal interference in densely populated urban areas and the development of low-cost technologies to serve underserved communities.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iCs/>
          <w:i/>
        </w:rPr>
        <w:t xml:space="preserve">Ethiopia Addis Ababa</w:t>
      </w:r>
      <w:r>
        <w:t xml:space="preserve"> </w:t>
      </w:r>
      <w:r>
        <w:t xml:space="preserve">is indispensable for driving the nation's digital transformation. As Ethiopia strives to become a regional tech leader, these professionals will remain at the forefront of innovation, ensuring robust communication networks and inclusive access to digital services. By addressing current challenges through academic research, public-private partnerships, and policy alignment,</w:t>
      </w:r>
      <w:r>
        <w:t xml:space="preserve"> </w:t>
      </w:r>
      <w:r>
        <w:rPr>
          <w:iCs/>
          <w:i/>
        </w:rPr>
        <w:t xml:space="preserve">Ethiopia Addis Ababa</w:t>
      </w:r>
      <w:r>
        <w:t xml:space="preserve"> </w:t>
      </w:r>
      <w:r>
        <w:t xml:space="preserve">can harness the full potential of telecommunication engineering to foster economic growth and social development.</w:t>
      </w:r>
    </w:p>
    <w:p>
      <w:pPr>
        <w:pStyle w:val="BodyText"/>
      </w:pPr>
      <w:r>
        <w:t xml:space="preserve">This abstract underscores the need for continued investment in education, infrastructure, and R&amp;D to empower</w:t>
      </w:r>
      <w:r>
        <w:t xml:space="preserve"> </w:t>
      </w:r>
      <w:r>
        <w:rPr>
          <w:bCs/>
          <w:b/>
        </w:rPr>
        <w:t xml:space="preserve">Telecommunication Engineers</w:t>
      </w:r>
      <w:r>
        <w:t xml:space="preserve"> </w:t>
      </w:r>
      <w:r>
        <w:t xml:space="preserve">in Ethiopia Addis Ababa. Their expertise will not only shape the future of communication technologies but also serve as a catalyst for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Ethiopia Addis Ababa</dc:title>
  <dc:creator/>
  <dc:language>en</dc:language>
  <cp:keywords/>
  <dcterms:created xsi:type="dcterms:W3CDTF">2026-07-21T07:01:11Z</dcterms:created>
  <dcterms:modified xsi:type="dcterms:W3CDTF">2026-07-21T07:01:11Z</dcterms:modified>
</cp:coreProperties>
</file>

<file path=docProps/custom.xml><?xml version="1.0" encoding="utf-8"?>
<Properties xmlns="http://schemas.openxmlformats.org/officeDocument/2006/custom-properties" xmlns:vt="http://schemas.openxmlformats.org/officeDocument/2006/docPropsVTypes"/>
</file>