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1bed8a4edec123b2e07974f59c3803e59016b16"/>
    <w:p>
      <w:pPr>
        <w:pStyle w:val="Heading1"/>
      </w:pPr>
      <w:r>
        <w:t xml:space="preserve">Abstract Academic: The Role and Significance of a Telecommunication Engineer in Israel Tel Aviv</w:t>
      </w:r>
    </w:p>
    <w:p>
      <w:pPr>
        <w:pStyle w:val="FirstParagraph"/>
      </w:pPr>
      <w:r>
        <w:t xml:space="preserve">The field of telecommunications has evolved into one of the most critical pillars of modern society, driving innovation across industries and shaping global connectivity. In this context, the role of a</w:t>
      </w:r>
      <w:r>
        <w:t xml:space="preserve"> </w:t>
      </w:r>
      <w:r>
        <w:rPr>
          <w:bCs/>
          <w:b/>
        </w:rPr>
        <w:t xml:space="preserve">Telecommunication Engineer</w:t>
      </w:r>
      <w:r>
        <w:t xml:space="preserve"> </w:t>
      </w:r>
      <w:r>
        <w:t xml:space="preserve">has become increasingly vital, particularly in dynamic urban environments like</w:t>
      </w:r>
      <w:r>
        <w:t xml:space="preserve"> </w:t>
      </w:r>
      <w:r>
        <w:rPr>
          <w:bCs/>
          <w:b/>
        </w:rPr>
        <w:t xml:space="preserve">Israel Tel Aviv</w:t>
      </w:r>
      <w:r>
        <w:t xml:space="preserve">, which serves as a nexus for technological advancement and research. This abstract academic document explores the multifaceted responsibilities of Telecommunication Engineers in Israel Tel Aviv, their contributions to the region’s digital infrastructure, and the unique challenges they face in a city renowned for its innovation ecosystem. By examining the interplay between academic frameworks, industrial demands, and policy environments in Israel Tel Aviv, this study underscores how Telecommunication Engineers are central to sustaining and expanding the region’s position as a global leader in information technology.</w:t>
      </w:r>
    </w:p>
    <w:p>
      <w:pPr>
        <w:pStyle w:val="BodyText"/>
      </w:pPr>
      <w:r>
        <w:t xml:space="preserve">Israel Tel Aviv is internationally recognized as one of the most technologically advanced cities in the world. Home to over 400 technology companies, including global giants like Intel and Microsoft, as well as startups specializing in cybersecurity, artificial intelligence (AI), and Internet of Things (IoT) solutions, the city has cultivated a vibrant innovation culture. This environment creates a unique demand for</w:t>
      </w:r>
      <w:r>
        <w:t xml:space="preserve"> </w:t>
      </w:r>
      <w:r>
        <w:rPr>
          <w:bCs/>
          <w:b/>
        </w:rPr>
        <w:t xml:space="preserve">Telecommunication Engineers</w:t>
      </w:r>
      <w:r>
        <w:t xml:space="preserve">, who are tasked with designing, implementing, and maintaining the high-speed networks that power both local and global digital interactions. In Israel Tel Aviv, Telecommunication Engineers play a pivotal role in ensuring seamless connectivity across industries ranging from healthcare to finance, while also addressing the challenges posed by rapid urbanization and increasing data traffic.</w:t>
      </w:r>
    </w:p>
    <w:p>
      <w:pPr>
        <w:pStyle w:val="BodyText"/>
      </w:pPr>
      <w:r>
        <w:t xml:space="preserve">The responsibilities of a</w:t>
      </w:r>
      <w:r>
        <w:t xml:space="preserve"> </w:t>
      </w:r>
      <w:r>
        <w:rPr>
          <w:bCs/>
          <w:b/>
        </w:rPr>
        <w:t xml:space="preserve">Telecommunication Engineer</w:t>
      </w:r>
      <w:r>
        <w:t xml:space="preserve"> </w:t>
      </w:r>
      <w:r>
        <w:t xml:space="preserve">in Israel Tel Aviv are diverse and technically demanding. These professionals are involved in the planning, deployment, and optimization of communication systems such as 5G networks, fiber-optic broadband infrastructure, satellite communications, and wireless technologies. They also work closely with cybersecurity experts to safeguard data transmission against emerging threats. For instance, in a city where digital services are deeply integrated into daily life—ranging from smart transportation systems to cloud-based government operations—the need for robust and secure communication frameworks is paramount. Telecommunication Engineers must balance innovation with reliability, ensuring that the infrastructure meets both current demands and future scalability requirements.</w:t>
      </w:r>
    </w:p>
    <w:p>
      <w:pPr>
        <w:pStyle w:val="BodyText"/>
      </w:pPr>
      <w:r>
        <w:t xml:space="preserve">Israel Tel Aviv’s academic institutions further reinforce its status as a hub for</w:t>
      </w:r>
      <w:r>
        <w:t xml:space="preserve"> </w:t>
      </w:r>
      <w:r>
        <w:rPr>
          <w:bCs/>
          <w:b/>
        </w:rPr>
        <w:t xml:space="preserve">Telecommunication Engineers</w:t>
      </w:r>
      <w:r>
        <w:t xml:space="preserve">. Universities such as the Technion-Israel Institute of Technology, Tel Aviv University (TAU), and the Hebrew University of Jerusalem offer specialized programs in telecommunications engineering, with curricula emphasizing cutting-edge research in areas like network optimization, signal processing, and quantum communication. These institutions not only produce highly skilled graduates but also collaborate with industry leaders to drive R&amp;D initiatives. For example, TAU’s Department of Electrical Engineering has partnered with local telecom firms to develop next-generation 5G solutions tailored to urban environments. Such collaborations exemplify the symbiotic relationship between academia and industry in Israel Tel Aviv, ensuring that Telecommunication Engineers are equipped with both theoretical knowledge and practical expertise.</w:t>
      </w:r>
    </w:p>
    <w:p>
      <w:pPr>
        <w:pStyle w:val="BodyText"/>
      </w:pPr>
      <w:r>
        <w:t xml:space="preserve">Despite its many advantages, the role of a</w:t>
      </w:r>
      <w:r>
        <w:t xml:space="preserve"> </w:t>
      </w:r>
      <w:r>
        <w:rPr>
          <w:bCs/>
          <w:b/>
        </w:rPr>
        <w:t xml:space="preserve">Telecommunication Engineer</w:t>
      </w:r>
      <w:r>
        <w:t xml:space="preserve"> </w:t>
      </w:r>
      <w:r>
        <w:t xml:space="preserve">in Israel Tel Aviv is not without challenges. The city’s dense population and complex urban landscape pose logistical hurdles for network deployment, particularly in ensuring equitable access to high-speed internet across all neighborhoods. Additionally, the rapid pace of technological change requires Telecommunication Engineers to continuously update their skills through professional development programs and certifications. For instance, the demand for expertise in AI-driven network management systems has surged as companies seek to automate infrastructure monitoring and maintenance processes. This necessitates a proactive approach from engineers to stay abreast of emerging trends such as edge computing, software-defined networking (SDN), and machine learning algorithms applied to communication systems.</w:t>
      </w:r>
    </w:p>
    <w:p>
      <w:pPr>
        <w:pStyle w:val="BodyText"/>
      </w:pPr>
      <w:r>
        <w:t xml:space="preserve">Another critical challenge is the integration of telecommunications infrastructure with broader urban planning initiatives in Israel Tel Aviv. As the city expands, Telecommunication Engineers must work alongside urban planners and policymakers to ensure that new developments—such as residential complexes, commercial hubs, and public transportation networks—are equipped with adequate communication infrastructure from the outset. This requires a holistic approach to design that considers not only technical specifications but also environmental sustainability and user accessibility. For example, recent projects in Tel Aviv have focused on embedding smart sensors into urban environments to monitor air quality, traffic patterns, and energy consumption—all of which rely on seamless data transmission facilitated by Telecommunication Engineers.</w:t>
      </w:r>
    </w:p>
    <w:p>
      <w:pPr>
        <w:pStyle w:val="BodyText"/>
      </w:pPr>
      <w:r>
        <w:t xml:space="preserve">The role of</w:t>
      </w:r>
      <w:r>
        <w:t xml:space="preserve"> </w:t>
      </w:r>
      <w:r>
        <w:rPr>
          <w:bCs/>
          <w:b/>
        </w:rPr>
        <w:t xml:space="preserve">Telecommunication Engineers</w:t>
      </w:r>
      <w:r>
        <w:t xml:space="preserve"> </w:t>
      </w:r>
      <w:r>
        <w:t xml:space="preserve">in Israel Tel Aviv is further amplified by the city’s strategic position as a global center for innovation. The presence of international research consortia and technology incubators fosters an environment where engineers can collaborate with peers from diverse cultural and academic backgrounds. This cross-pollination of ideas has led to groundbreaking advancements, such as the development of low-latency communication protocols for autonomous vehicles or blockchain-based solutions for secure data sharing. These achievements highlight the indispensable role of Telecommunication Engineers in translating theoretical concepts into real-world applications that benefit both local communities and global stakeholders.</w:t>
      </w:r>
    </w:p>
    <w:p>
      <w:pPr>
        <w:pStyle w:val="BodyText"/>
      </w:pPr>
      <w:r>
        <w:t xml:space="preserve">In conclusion, the</w:t>
      </w:r>
      <w:r>
        <w:t xml:space="preserve"> </w:t>
      </w:r>
      <w:r>
        <w:rPr>
          <w:bCs/>
          <w:b/>
        </w:rPr>
        <w:t xml:space="preserve">Telecommunication Engineer</w:t>
      </w:r>
      <w:r>
        <w:t xml:space="preserve"> </w:t>
      </w:r>
      <w:r>
        <w:t xml:space="preserve">is a cornerstone of Israel Tel Aviv’s digital transformation. Their expertise in designing resilient communication networks, integrating emerging technologies, and addressing complex urban challenges ensures that the city remains at the forefront of technological innovation. As Israel Tel Aviv continues to evolve as a global leader in telecommunications, the contributions of Telecommunication Engineers will remain central to its success. This abstract academic document underscores the necessity of fostering interdisciplinary collaboration between academia, industry, and government to further empower these professionals and sustain Tel Aviv’s reputation as a beacon of technological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Israel Tel Aviv</dc:title>
  <dc:creator/>
  <cp:keywords/>
  <dcterms:created xsi:type="dcterms:W3CDTF">2026-07-21T10:59:41Z</dcterms:created>
  <dcterms:modified xsi:type="dcterms:W3CDTF">2026-07-21T10:59:41Z</dcterms:modified>
</cp:coreProperties>
</file>

<file path=docProps/custom.xml><?xml version="1.0" encoding="utf-8"?>
<Properties xmlns="http://schemas.openxmlformats.org/officeDocument/2006/custom-properties" xmlns:vt="http://schemas.openxmlformats.org/officeDocument/2006/docPropsVTypes"/>
</file>