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2fc0df46707ef413a4d30c0c4e1cbcd1c3d6888"/>
    <w:p>
      <w:pPr>
        <w:pStyle w:val="Heading1"/>
      </w:pPr>
      <w:r>
        <w:t xml:space="preserve">Abstract Academic Document: The Role and Significance of a Telecommunication Engineer in Pakistan Islamabad</w:t>
      </w:r>
    </w:p>
    <w:p>
      <w:pPr>
        <w:pStyle w:val="FirstParagraph"/>
      </w:pPr>
      <w:r>
        <w:rPr>
          <w:bCs/>
          <w:b/>
        </w:rPr>
        <w:t xml:space="preserve">Abstract:</w:t>
      </w:r>
    </w:p>
    <w:p>
      <w:pPr>
        <w:pStyle w:val="BodyText"/>
      </w:pPr>
      <w:r>
        <w:t xml:space="preserve">In the rapidly evolving landscape of modern technology, the role of a</w:t>
      </w:r>
      <w:r>
        <w:t xml:space="preserve"> </w:t>
      </w:r>
      <w:r>
        <w:rPr>
          <w:bCs/>
          <w:b/>
        </w:rPr>
        <w:t xml:space="preserve">Telecommunication Engineer</w:t>
      </w:r>
      <w:r>
        <w:t xml:space="preserve"> </w:t>
      </w:r>
      <w:r>
        <w:t xml:space="preserve">has become indispensable, particularly in urban centers like</w:t>
      </w:r>
      <w:r>
        <w:t xml:space="preserve"> </w:t>
      </w:r>
      <w:r>
        <w:rPr>
          <w:bCs/>
          <w:b/>
        </w:rPr>
        <w:t xml:space="preserve">Pakistan Islamabad</w:t>
      </w:r>
      <w:r>
        <w:t xml:space="preserve">, where infrastructure development and digital transformation are at the forefront of national priorities. This academic abstract explores the multifaceted contributions of Telecommunication Engineers in shaping Pakistan's communication ecosystem, with a specific focus on Islamabad, the capital city that serves as a hub for technological innovation, policy formulation, and high-speed connectivity. The document delves into the educational prerequisites, professional responsibilities, challenges faced by Telecommunication Engineers in this region, and the opportunities available to them as Pakistan strives to integrate advanced telecommunication systems into its socio-economic framework.</w:t>
      </w:r>
    </w:p>
    <w:p>
      <w:pPr>
        <w:pStyle w:val="BodyText"/>
      </w:pPr>
      <w:r>
        <w:rPr>
          <w:bCs/>
          <w:b/>
        </w:rPr>
        <w:t xml:space="preserve">Introduction:</w:t>
      </w:r>
    </w:p>
    <w:p>
      <w:pPr>
        <w:pStyle w:val="BodyText"/>
      </w:pPr>
      <w:r>
        <w:t xml:space="preserve">The 21st century has witnessed an unprecedented surge in demand for seamless connectivity, driven by the proliferation of mobile devices, internet-based services, and smart technologies. In this context,</w:t>
      </w:r>
      <w:r>
        <w:t xml:space="preserve"> </w:t>
      </w:r>
      <w:r>
        <w:rPr>
          <w:bCs/>
          <w:b/>
        </w:rPr>
        <w:t xml:space="preserve">Pakistan Islamabad</w:t>
      </w:r>
      <w:r>
        <w:t xml:space="preserve"> </w:t>
      </w:r>
      <w:r>
        <w:t xml:space="preserve">emerges as a critical node in the country's telecommunications network. As the administrative capital of Pakistan and home to key institutions such as the National University of Sciences and Technology (NUST), COMSATS Institute of Information Technology (CIIT), and the Pakistan Telecommunication Authority (PTA), Islamabad is not only a center for policy-making but also a crucible for technological advancement. The role of a</w:t>
      </w:r>
      <w:r>
        <w:t xml:space="preserve"> </w:t>
      </w:r>
      <w:r>
        <w:rPr>
          <w:bCs/>
          <w:b/>
        </w:rPr>
        <w:t xml:space="preserve">Telecommunication Engineer</w:t>
      </w:r>
      <w:r>
        <w:t xml:space="preserve"> </w:t>
      </w:r>
      <w:r>
        <w:t xml:space="preserve">in this environment is pivotal, as they are tasked with designing, implementing, and maintaining the infrastructure that underpins both personal and institutional communication networks.</w:t>
      </w:r>
    </w:p>
    <w:p>
      <w:pPr>
        <w:pStyle w:val="BodyText"/>
      </w:pPr>
      <w:r>
        <w:rPr>
          <w:bCs/>
          <w:b/>
        </w:rPr>
        <w:t xml:space="preserve">The Role of Telecommunication Engineers in Islamabad:</w:t>
      </w:r>
    </w:p>
    <w:p>
      <w:pPr>
        <w:pStyle w:val="BodyText"/>
      </w:pPr>
      <w:r>
        <w:t xml:space="preserve">A</w:t>
      </w:r>
      <w:r>
        <w:t xml:space="preserve"> </w:t>
      </w:r>
      <w:r>
        <w:rPr>
          <w:bCs/>
          <w:b/>
        </w:rPr>
        <w:t xml:space="preserve">Telecommunication Engineer</w:t>
      </w:r>
      <w:r>
        <w:t xml:space="preserve"> </w:t>
      </w:r>
      <w:r>
        <w:t xml:space="preserve">in Pakistan Islamabad is responsible for a wide array of tasks, including the planning and deployment of fiber-optic networks, wireless communication systems (such as 4G/5G), satellite communications, and internet service providers (ISPs). These professionals are also instrumental in optimizing existing networks to ensure minimal latency, high throughput, and robust security. Given Islamabad's status as a technologically advanced city compared to other regions of Pakistan, Telecommunication Engineers here must remain abreast of emerging trends such as Software-Defined Networking (SDN), Network Functions Virtualization (NFV), and the Internet of Things (IoT). Additionally, they collaborate with government agencies and private sector stakeholders to align telecommunication projects with national initiatives like Digital Pakistan, which aims to bridge the digital divide and foster a knowledge-based economy.</w:t>
      </w:r>
    </w:p>
    <w:p>
      <w:pPr>
        <w:pStyle w:val="BodyText"/>
      </w:pPr>
      <w:r>
        <w:rPr>
          <w:bCs/>
          <w:b/>
        </w:rPr>
        <w:t xml:space="preserve">Educational and Professional Requirements:</w:t>
      </w:r>
    </w:p>
    <w:p>
      <w:pPr>
        <w:pStyle w:val="BodyText"/>
      </w:pPr>
      <w:r>
        <w:t xml:space="preserve">To thrive as a</w:t>
      </w:r>
      <w:r>
        <w:t xml:space="preserve"> </w:t>
      </w:r>
      <w:r>
        <w:rPr>
          <w:bCs/>
          <w:b/>
        </w:rPr>
        <w:t xml:space="preserve">Telecommunication Engineer</w:t>
      </w:r>
      <w:r>
        <w:t xml:space="preserve"> </w:t>
      </w:r>
      <w:r>
        <w:t xml:space="preserve">in Islamabad, individuals typically pursue a bachelor’s or master’s degree in Electrical Engineering, Telecommunications Engineering, or Computer Science from reputable institutions such as NUST, CIIT, or the University of Engineering and Technology (UET) Lahore. Advanced specialization in areas like wireless communication systems, network security protocols, and data analytics is often preferred. Professional certification programs offered by organizations like Huawei Technologies Pakistan and Cisco Systems further enhance employability in this competitive field. Given Islamabad's proximity to research-oriented institutions, many engineers also engage in interdisciplinary collaborations to address unique challenges such as improving rural connectivity while managing the high-density traffic of urban networks.</w:t>
      </w:r>
    </w:p>
    <w:p>
      <w:pPr>
        <w:pStyle w:val="BodyText"/>
      </w:pPr>
      <w:r>
        <w:rPr>
          <w:bCs/>
          <w:b/>
        </w:rPr>
        <w:t xml:space="preserve">Challenges Facing Telecommunication Engineers in Islamabad:</w:t>
      </w:r>
    </w:p>
    <w:p>
      <w:pPr>
        <w:pStyle w:val="BodyText"/>
      </w:pPr>
      <w:r>
        <w:t xml:space="preserve">Despite the city’s technological prowess,</w:t>
      </w:r>
      <w:r>
        <w:t xml:space="preserve"> </w:t>
      </w:r>
      <w:r>
        <w:rPr>
          <w:bCs/>
          <w:b/>
        </w:rPr>
        <w:t xml:space="preserve">Telecommunication Engineers</w:t>
      </w:r>
      <w:r>
        <w:t xml:space="preserve"> </w:t>
      </w:r>
      <w:r>
        <w:t xml:space="preserve">in Islamabad encounter several challenges. One major hurdle is the uneven distribution of infrastructure, with rural areas outside the capital experiencing limited access to high-speed internet and reliable mobile services. Additionally, rapid urbanization has led to increased demand for bandwidth, necessitating continuous upgrades to existing networks. Engineers must also contend with regulatory complexities imposed by bodies like the PTA and cybersecurity threats targeting critical communication systems. Moreover, the need for cost-effective solutions in a country where telecommunication costs remain a barrier for many citizens adds another layer of complexity to their work.</w:t>
      </w:r>
    </w:p>
    <w:p>
      <w:pPr>
        <w:pStyle w:val="BodyText"/>
      </w:pPr>
      <w:r>
        <w:rPr>
          <w:bCs/>
          <w:b/>
        </w:rPr>
        <w:t xml:space="preserve">Opportunities and Future Prospects:</w:t>
      </w:r>
    </w:p>
    <w:p>
      <w:pPr>
        <w:pStyle w:val="BodyText"/>
      </w:pPr>
      <w:r>
        <w:t xml:space="preserve">The outlook for</w:t>
      </w:r>
      <w:r>
        <w:t xml:space="preserve"> </w:t>
      </w:r>
      <w:r>
        <w:rPr>
          <w:bCs/>
          <w:b/>
        </w:rPr>
        <w:t xml:space="preserve">Telecommunication Engineers</w:t>
      </w:r>
      <w:r>
        <w:t xml:space="preserve"> </w:t>
      </w:r>
      <w:r>
        <w:t xml:space="preserve">in Pakistan Islamabad is promising, driven by the government's emphasis on digital infrastructure. Projects such as the installation of 5G networks, expansion of broadband services through the Broadband Policy 2021, and the development of smart cities (e.g., Islamabad Smart City initiative) are creating a surge in demand for skilled professionals. Furthermore, Islamabad’s role as a hub for tech startups and innovation labs offers engineers opportunities to contribute to cutting-edge research in areas like AI-driven network optimization and quantum communication. The integration of telecommunication systems with other sectors—such as healthcare (telemedicine), education (e-learning platforms), and transportation (smart traffic management)—also opens up interdisciplinary career paths.</w:t>
      </w:r>
    </w:p>
    <w:p>
      <w:pPr>
        <w:pStyle w:val="BodyText"/>
      </w:pPr>
      <w:r>
        <w:rPr>
          <w:bCs/>
          <w:b/>
        </w:rPr>
        <w:t xml:space="preserve">Conclusion:</w:t>
      </w:r>
    </w:p>
    <w:p>
      <w:pPr>
        <w:pStyle w:val="BodyText"/>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Pakistan Islamabad</w:t>
      </w:r>
      <w:r>
        <w:t xml:space="preserve"> </w:t>
      </w:r>
      <w:r>
        <w:t xml:space="preserve">is both challenging and rewarding. As the city continues to evolve into a digital powerhouse, these engineers are at the forefront of ensuring that Pakistan remains competitive in an increasingly connected world. Their expertise not only supports economic growth but also enhances the quality of life for citizens through improved access to information and services. By leveraging Islamabad’s academic and institutional resources, Telecommunication Engineers can play a transformative role in shaping Pakistan's future as a digitally empowered nation.</w:t>
      </w:r>
    </w:p>
    <w:p>
      <w:pPr>
        <w:pStyle w:val="BodyText"/>
      </w:pPr>
      <w:r>
        <w:rPr>
          <w:bCs/>
          <w:b/>
        </w:rPr>
        <w:t xml:space="preserve">Keywords:</w:t>
      </w:r>
      <w:r>
        <w:t xml:space="preserve"> </w:t>
      </w:r>
      <w:r>
        <w:t xml:space="preserve">Telecommunication Engineer, Pakistan Islamabad, Digital Infrastructure, Network Optimization, 5G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Pakistan Islamabad</dc:title>
  <dc:creator/>
  <dc:language>en</dc:language>
  <cp:keywords/>
  <dcterms:created xsi:type="dcterms:W3CDTF">2026-07-23T04:23:07Z</dcterms:created>
  <dcterms:modified xsi:type="dcterms:W3CDTF">2026-07-23T04:23:07Z</dcterms:modified>
</cp:coreProperties>
</file>

<file path=docProps/custom.xml><?xml version="1.0" encoding="utf-8"?>
<Properties xmlns="http://schemas.openxmlformats.org/officeDocument/2006/custom-properties" xmlns:vt="http://schemas.openxmlformats.org/officeDocument/2006/docPropsVTypes"/>
</file>