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f3dc4746e2977f98d4692180e490c6bf9fc1984"/>
    <w:p>
      <w:pPr>
        <w:pStyle w:val="Heading1"/>
      </w:pPr>
      <w:r>
        <w:t xml:space="preserve">Abstract Academic Document: The Role and Relevance of the Translator Interpreter in Canada Montreal</w:t>
      </w:r>
    </w:p>
    <w:p>
      <w:pPr>
        <w:pStyle w:val="FirstParagraph"/>
      </w:pPr>
      <w:r>
        <w:rPr>
          <w:bCs/>
          <w:b/>
        </w:rPr>
        <w:t xml:space="preserve">Abstract Academic:</w:t>
      </w:r>
    </w:p>
    <w:p>
      <w:pPr>
        <w:pStyle w:val="BodyText"/>
      </w:pPr>
      <w:r>
        <w:t xml:space="preserve">The role of the translator-interpreter in multilingual societies is increasingly critical in fostering cross-cultural communication, legal transparency, and social cohesion. This academic document explores the specialized functions, challenges, and significance of the</w:t>
      </w:r>
      <w:r>
        <w:t xml:space="preserve"> </w:t>
      </w:r>
      <w:r>
        <w:rPr>
          <w:iCs/>
          <w:i/>
        </w:rPr>
        <w:t xml:space="preserve">Translator Interpreter</w:t>
      </w:r>
      <w:r>
        <w:t xml:space="preserve"> </w:t>
      </w:r>
      <w:r>
        <w:t xml:space="preserve">within the context of Canada Montreal—a city renowned for its bilingual (French-English) environment and diverse immigrant communities. As a global hub for trade, education, and cultural exchange, Montreal demands a nuanced understanding of linguistic and cultural dynamics from professionals who bridge language gaps across various sectors. This abstract delves into the unique demands placed on translators-interpreters in Montreal, emphasizing their role in Canadian society while addressing the legal, ethical, and professional standards that govern their practice.</w:t>
      </w:r>
    </w:p>
    <w:p>
      <w:pPr>
        <w:pStyle w:val="BodyText"/>
      </w:pPr>
      <w:r>
        <w:t xml:space="preserve">Montreal’s status as a bilingual city within Canada presents both opportunities and challenges for</w:t>
      </w:r>
      <w:r>
        <w:t xml:space="preserve"> </w:t>
      </w:r>
      <w:r>
        <w:rPr>
          <w:iCs/>
          <w:i/>
        </w:rPr>
        <w:t xml:space="preserve">Translator Interpreters</w:t>
      </w:r>
      <w:r>
        <w:t xml:space="preserve">. While French is the dominant language of daily life and government, English remains widely spoken in business, tourism, and international relations. Additionally, Montreal hosts a significant population of immigrants from over 200 countries, many of whom speak languages such as Arabic, Mandarin, Spanish, Italian, Portuguese, and others. This linguistic diversity necessitates the expertise of skilled</w:t>
      </w:r>
      <w:r>
        <w:t xml:space="preserve"> </w:t>
      </w:r>
      <w:r>
        <w:rPr>
          <w:iCs/>
          <w:i/>
        </w:rPr>
        <w:t xml:space="preserve">Translator Interpreters</w:t>
      </w:r>
      <w:r>
        <w:t xml:space="preserve"> </w:t>
      </w:r>
      <w:r>
        <w:t xml:space="preserve">who can navigate not only language barriers but also cultural sensitivities and regional dialects. The demand for these professionals is particularly acute in sectors like healthcare (e.g., hospital settings), legal services (e.g., court proceedings), education, and corporate environments, where accurate communication is vital to ensuring equity, compliance with Canadian laws, and the protection of individual rights.</w:t>
      </w:r>
    </w:p>
    <w:p>
      <w:pPr>
        <w:pStyle w:val="BodyText"/>
      </w:pPr>
      <w:r>
        <w:t xml:space="preserve">Within Canada Montreal’s framework, the</w:t>
      </w:r>
      <w:r>
        <w:t xml:space="preserve"> </w:t>
      </w:r>
      <w:r>
        <w:rPr>
          <w:iCs/>
          <w:i/>
        </w:rPr>
        <w:t xml:space="preserve">Translator Interpreter</w:t>
      </w:r>
      <w:r>
        <w:t xml:space="preserve"> </w:t>
      </w:r>
      <w:r>
        <w:t xml:space="preserve">must adhere to strict professional standards set by regulatory bodies such as the Ordre des traducteurs, terminologues et interprètes de la langue française (OTTILF), which oversees French-language translation and interpretation in Quebec. For English-speaking clients or services, certification from organizations like the American Translators Association (ATA) or Canadian certification programs may also be required. These standards ensure that</w:t>
      </w:r>
      <w:r>
        <w:t xml:space="preserve"> </w:t>
      </w:r>
      <w:r>
        <w:rPr>
          <w:iCs/>
          <w:i/>
        </w:rPr>
        <w:t xml:space="preserve">Translator Interpreters</w:t>
      </w:r>
      <w:r>
        <w:t xml:space="preserve"> </w:t>
      </w:r>
      <w:r>
        <w:t xml:space="preserve">are equipped to handle complex tasks such as sworn translations, medical interpreting, legal depositions, and technical documentation. In Montreal’s legal system, for instance, interpreters must often work in tandem with bilingual judges and attorneys to ensure that all parties—regardless of linguistic background—are treated fairly and have equal access to justice.</w:t>
      </w:r>
    </w:p>
    <w:p>
      <w:pPr>
        <w:pStyle w:val="BodyText"/>
      </w:pPr>
      <w:r>
        <w:t xml:space="preserve">The role of the</w:t>
      </w:r>
      <w:r>
        <w:t xml:space="preserve"> </w:t>
      </w:r>
      <w:r>
        <w:rPr>
          <w:iCs/>
          <w:i/>
        </w:rPr>
        <w:t xml:space="preserve">Translator Interpreter</w:t>
      </w:r>
      <w:r>
        <w:t xml:space="preserve"> </w:t>
      </w:r>
      <w:r>
        <w:t xml:space="preserve">in Montreal extends beyond mere language conversion. It involves cultural mediation, where nuances of idioms, humor, or social norms must be preserved to avoid misinterpretation. For example, a literal translation of a Quebecois idiom into English might lose its intended meaning or even offend the speaker. Similarly, in healthcare settings, interpreters must not only translate medical jargon but also explain procedures and consent forms in ways that are culturally appropriate and comprehensible to patients from diverse backgrounds. This dual responsibility—language and cultural competence—highlights the need for ongoing education and training in both linguistic skills and intercultural communication.</w:t>
      </w:r>
    </w:p>
    <w:p>
      <w:pPr>
        <w:pStyle w:val="BodyText"/>
      </w:pPr>
      <w:r>
        <w:t xml:space="preserve">Economically, Montreal’s position as a bilingual city has created a unique market for</w:t>
      </w:r>
      <w:r>
        <w:t xml:space="preserve"> </w:t>
      </w:r>
      <w:r>
        <w:rPr>
          <w:iCs/>
          <w:i/>
        </w:rPr>
        <w:t xml:space="preserve">Translator Interpreters</w:t>
      </w:r>
      <w:r>
        <w:t xml:space="preserve">. The presence of international corporations, universities (such as McGill University and Université de Montréal), and multilingual media outlets increases the demand for professionals who can facilitate communication between French-speaking locals and English-speaking visitors or clients. Additionally, Montreal’s proximity to the United States and its role in global trade further underscore the need for interpreters who are fluent in both official languages of Canada (English and French) as well as other major international languages. This economic dimension ensures that</w:t>
      </w:r>
      <w:r>
        <w:t xml:space="preserve"> </w:t>
      </w:r>
      <w:r>
        <w:rPr>
          <w:iCs/>
          <w:i/>
        </w:rPr>
        <w:t xml:space="preserve">Translator Interpreters</w:t>
      </w:r>
      <w:r>
        <w:t xml:space="preserve"> </w:t>
      </w:r>
      <w:r>
        <w:t xml:space="preserve">are not only valued within local institutions but also play a pivotal role in Montreal’s identity as a cosmopolitan, multicultural city.</w:t>
      </w:r>
    </w:p>
    <w:p>
      <w:pPr>
        <w:pStyle w:val="BodyText"/>
      </w:pPr>
      <w:r>
        <w:t xml:space="preserve">Socially, the work of the</w:t>
      </w:r>
      <w:r>
        <w:t xml:space="preserve"> </w:t>
      </w:r>
      <w:r>
        <w:rPr>
          <w:iCs/>
          <w:i/>
        </w:rPr>
        <w:t xml:space="preserve">Translator Interpreter</w:t>
      </w:r>
      <w:r>
        <w:t xml:space="preserve"> </w:t>
      </w:r>
      <w:r>
        <w:t xml:space="preserve">in Canada Montreal contributes to the integration of immigrant communities and the promotion of inclusivity. By enabling access to essential services such as healthcare, education, and employment opportunities, these professionals help mitigate social inequalities and foster a sense of belonging among non-native speakers. For example, in public schools where students speak over 100 different languages, interpreters assist teachers in communicating with parents or guardians who may not be fluent in either English or French. This support is crucial for ensuring that children from immigrant families can thrive academically and socially without the barriers of language.</w:t>
      </w:r>
    </w:p>
    <w:p>
      <w:pPr>
        <w:pStyle w:val="BodyText"/>
      </w:pPr>
      <w:r>
        <w:t xml:space="preserve">However, the profession of</w:t>
      </w:r>
      <w:r>
        <w:t xml:space="preserve"> </w:t>
      </w:r>
      <w:r>
        <w:rPr>
          <w:iCs/>
          <w:i/>
        </w:rPr>
        <w:t xml:space="preserve">Translator Interpreter</w:t>
      </w:r>
      <w:r>
        <w:t xml:space="preserve"> </w:t>
      </w:r>
      <w:r>
        <w:t xml:space="preserve">in Montreal is not without its challenges. One significant issue is the pressure to maintain high standards in a rapidly evolving digital landscape. The rise of automated translation tools has introduced new ethical concerns, as clients may question whether machine-generated translations are sufficient for official or legal purposes. While technology can aid</w:t>
      </w:r>
      <w:r>
        <w:t xml:space="preserve"> </w:t>
      </w:r>
      <w:r>
        <w:rPr>
          <w:iCs/>
          <w:i/>
        </w:rPr>
        <w:t xml:space="preserve">Translator Interpreters</w:t>
      </w:r>
      <w:r>
        <w:t xml:space="preserve"> </w:t>
      </w:r>
      <w:r>
        <w:t xml:space="preserve">by streamlining workflows and providing reference materials, it cannot replace the human ability to discern context, tone, and cultural subtleties. This underscores the need for</w:t>
      </w:r>
      <w:r>
        <w:t xml:space="preserve"> </w:t>
      </w:r>
      <w:r>
        <w:rPr>
          <w:iCs/>
          <w:i/>
        </w:rPr>
        <w:t xml:space="preserve">Translator Interpreters</w:t>
      </w:r>
      <w:r>
        <w:t xml:space="preserve"> </w:t>
      </w:r>
      <w:r>
        <w:t xml:space="preserve">in Montreal to continuously adapt their skills while advocating for the irreplaceable value of human expertise.</w:t>
      </w:r>
    </w:p>
    <w:p>
      <w:pPr>
        <w:pStyle w:val="BodyText"/>
      </w:pPr>
      <w:r>
        <w:t xml:space="preserve">In conclusion, the</w:t>
      </w:r>
      <w:r>
        <w:t xml:space="preserve"> </w:t>
      </w:r>
      <w:r>
        <w:rPr>
          <w:iCs/>
          <w:i/>
        </w:rPr>
        <w:t xml:space="preserve">Translator Interpreter</w:t>
      </w:r>
      <w:r>
        <w:t xml:space="preserve"> </w:t>
      </w:r>
      <w:r>
        <w:t xml:space="preserve">is a cornerstone of effective communication in Canada Montreal’s multilingual society. Their work transcends linguistic translation to encompass cultural mediation, legal compliance, and social equity. As Montreal continues to grow as a hub for international dialogue and diversity, the role of these professionals will remain indispensable in bridging gaps between languages and fostering mutual understanding. By adhering to rigorous academic standards, embracing technological advancements responsibly, and upholding ethical principles,</w:t>
      </w:r>
      <w:r>
        <w:t xml:space="preserve"> </w:t>
      </w:r>
      <w:r>
        <w:rPr>
          <w:iCs/>
          <w:i/>
        </w:rPr>
        <w:t xml:space="preserve">Translator Interpreters</w:t>
      </w:r>
      <w:r>
        <w:t xml:space="preserve"> </w:t>
      </w:r>
      <w:r>
        <w:t xml:space="preserve">in Canada Montreal will continue to play a vital role in shaping the city’s future as a model of inclusive communication.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Canada Montreal</dc:title>
  <dc:creator/>
  <dc:language>en</dc:language>
  <cp:keywords/>
  <dcterms:created xsi:type="dcterms:W3CDTF">2026-09-26T13:06:19Z</dcterms:created>
  <dcterms:modified xsi:type="dcterms:W3CDTF">2026-09-26T13:06:19Z</dcterms:modified>
</cp:coreProperties>
</file>

<file path=docProps/custom.xml><?xml version="1.0" encoding="utf-8"?>
<Properties xmlns="http://schemas.openxmlformats.org/officeDocument/2006/custom-properties" xmlns:vt="http://schemas.openxmlformats.org/officeDocument/2006/docPropsVTypes"/>
</file>