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9da6b26dd13d7427748ef75fb3e93776828257c"/>
    <w:p>
      <w:pPr>
        <w:pStyle w:val="Heading1"/>
      </w:pPr>
      <w:r>
        <w:t xml:space="preserve">Abstract Academic: The Role and Significance of the Translator Interpreter in Peru, Lima</w:t>
      </w:r>
    </w:p>
    <w:p>
      <w:pPr>
        <w:pStyle w:val="FirstParagraph"/>
      </w:pPr>
      <w:r>
        <w:rPr>
          <w:bCs/>
          <w:b/>
        </w:rPr>
        <w:t xml:space="preserve">Abstract academic:</w:t>
      </w:r>
    </w:p>
    <w:p>
      <w:pPr>
        <w:pStyle w:val="BodyText"/>
      </w:pPr>
      <w:r>
        <w:t xml:space="preserve">In an increasingly globalized world, the role of a</w:t>
      </w:r>
      <w:r>
        <w:t xml:space="preserve"> </w:t>
      </w:r>
      <w:r>
        <w:rPr>
          <w:bCs/>
          <w:b/>
        </w:rPr>
        <w:t xml:space="preserve">Translator Interpreter</w:t>
      </w:r>
      <w:r>
        <w:t xml:space="preserve"> </w:t>
      </w:r>
      <w:r>
        <w:t xml:space="preserve">has become indispensable in facilitating cross-cultural communication. This document explores the critical importance of these professionals within the context of</w:t>
      </w:r>
      <w:r>
        <w:t xml:space="preserve"> </w:t>
      </w:r>
      <w:r>
        <w:rPr>
          <w:iCs/>
          <w:i/>
        </w:rPr>
        <w:t xml:space="preserve">Peru Lima</w:t>
      </w:r>
      <w:r>
        <w:t xml:space="preserve">, a city that serves as both a cultural and economic hub for South America. As Lima continues to grow as a center for international business, tourism, and diplomatic relations, the demand for skilled</w:t>
      </w:r>
      <w:r>
        <w:t xml:space="preserve"> </w:t>
      </w:r>
      <w:r>
        <w:rPr>
          <w:bCs/>
          <w:b/>
        </w:rPr>
        <w:t xml:space="preserve">Translator Interpreters</w:t>
      </w:r>
      <w:r>
        <w:t xml:space="preserve"> </w:t>
      </w:r>
      <w:r>
        <w:t xml:space="preserve">who can navigate the complex linguistic and cultural landscape of the region has never been greater. This abstract academic examines the specific challenges, opportunities, and adaptations required by</w:t>
      </w:r>
      <w:r>
        <w:t xml:space="preserve"> </w:t>
      </w:r>
      <w:r>
        <w:rPr>
          <w:bCs/>
          <w:b/>
        </w:rPr>
        <w:t xml:space="preserve">Translator Interpreters</w:t>
      </w:r>
      <w:r>
        <w:t xml:space="preserve"> </w:t>
      </w:r>
      <w:r>
        <w:t xml:space="preserve">operating in Lima, Peru.</w:t>
      </w:r>
    </w:p>
    <w:bookmarkStart w:id="20" w:name="the-linguistic-diversity-of-peru-lima"/>
    <w:p>
      <w:pPr>
        <w:pStyle w:val="Heading2"/>
      </w:pPr>
      <w:r>
        <w:t xml:space="preserve">The Linguistic Diversity of Peru Lima</w:t>
      </w:r>
    </w:p>
    <w:p>
      <w:pPr>
        <w:pStyle w:val="FirstParagraph"/>
      </w:pPr>
      <w:r>
        <w:rPr>
          <w:iCs/>
          <w:i/>
        </w:rPr>
        <w:t xml:space="preserve">Peru Lima</w:t>
      </w:r>
      <w:r>
        <w:t xml:space="preserve"> </w:t>
      </w:r>
      <w:r>
        <w:t xml:space="preserve">is a city characterized by its rich linguistic diversity. While Spanish is the official language, regional dialects, such as the Peruvian Spanish spoken in Lima, add layers of complexity for non-native speakers. Additionally, indigenous languages like Quechua and Aymara are still widely used in certain communities within the city’s periphery. The presence of immigrants from across Latin America and beyond further diversifies the linguistic environment, making it imperative for</w:t>
      </w:r>
      <w:r>
        <w:t xml:space="preserve"> </w:t>
      </w:r>
      <w:r>
        <w:rPr>
          <w:bCs/>
          <w:b/>
        </w:rPr>
        <w:t xml:space="preserve">Translator Interpreters</w:t>
      </w:r>
      <w:r>
        <w:t xml:space="preserve"> </w:t>
      </w:r>
      <w:r>
        <w:t xml:space="preserve">to possess not only language proficiency but also cultural competence.</w:t>
      </w:r>
    </w:p>
    <w:p>
      <w:pPr>
        <w:pStyle w:val="BodyText"/>
      </w:pPr>
      <w:r>
        <w:t xml:space="preserve">The role of a</w:t>
      </w:r>
      <w:r>
        <w:t xml:space="preserve"> </w:t>
      </w:r>
      <w:r>
        <w:rPr>
          <w:bCs/>
          <w:b/>
        </w:rPr>
        <w:t xml:space="preserve">Translator Interpreter</w:t>
      </w:r>
      <w:r>
        <w:t xml:space="preserve"> </w:t>
      </w:r>
      <w:r>
        <w:t xml:space="preserve">in Lima extends beyond mere language conversion. They must navigate nuances in tone, idioms, and socio-political references that are unique to the Peruvian context. For example, understanding local humor or slang can be critical in ensuring effective communication during business negotiations or public interactions.</w:t>
      </w:r>
    </w:p>
    <w:bookmarkEnd w:id="20"/>
    <w:bookmarkStart w:id="21" w:name="X53ae4e7e3648779ee9dad0e308e552826c56d71"/>
    <w:p>
      <w:pPr>
        <w:pStyle w:val="Heading2"/>
      </w:pPr>
      <w:r>
        <w:t xml:space="preserve">The Role of the Translator Interpreter in Key Sectors</w:t>
      </w:r>
    </w:p>
    <w:p>
      <w:pPr>
        <w:pStyle w:val="FirstParagraph"/>
      </w:pPr>
      <w:r>
        <w:t xml:space="preserve">In Lima,</w:t>
      </w:r>
      <w:r>
        <w:t xml:space="preserve"> </w:t>
      </w:r>
      <w:r>
        <w:rPr>
          <w:bCs/>
          <w:b/>
        </w:rPr>
        <w:t xml:space="preserve">Translator Interpreters</w:t>
      </w:r>
      <w:r>
        <w:t xml:space="preserve"> </w:t>
      </w:r>
      <w:r>
        <w:t xml:space="preserve">are pivotal across various sectors. In the business realm, they facilitate international trade by bridging communication gaps between Peruvian companies and foreign investors. This is particularly vital for industries such as mining, tourism, and agriculture—Peru’s economic pillars—which rely heavily on external partnerships.</w:t>
      </w:r>
    </w:p>
    <w:p>
      <w:pPr>
        <w:pStyle w:val="BodyText"/>
      </w:pPr>
      <w:r>
        <w:t xml:space="preserve">In the legal sector,</w:t>
      </w:r>
      <w:r>
        <w:t xml:space="preserve"> </w:t>
      </w:r>
      <w:r>
        <w:rPr>
          <w:bCs/>
          <w:b/>
        </w:rPr>
        <w:t xml:space="preserve">Translator Interpreters</w:t>
      </w:r>
      <w:r>
        <w:t xml:space="preserve"> </w:t>
      </w:r>
      <w:r>
        <w:t xml:space="preserve">ensure that justice is accessible to all. From court proceedings to immigration cases, their work ensures that non-Spanish speakers can fully understand legal processes. Similarly, in healthcare settings, accurate interpretation is crucial for patient safety and quality care, especially as Lima’s population grows and becomes more diverse.</w:t>
      </w:r>
    </w:p>
    <w:bookmarkEnd w:id="21"/>
    <w:bookmarkStart w:id="22" w:name="Xe8968b08efaa8df7272bafca0453e9008652d78"/>
    <w:p>
      <w:pPr>
        <w:pStyle w:val="Heading2"/>
      </w:pPr>
      <w:r>
        <w:t xml:space="preserve">Challenges Faced by Translator Interpreters in Peru Lima</w:t>
      </w:r>
    </w:p>
    <w:p>
      <w:pPr>
        <w:pStyle w:val="FirstParagraph"/>
      </w:pPr>
      <w:r>
        <w:rPr>
          <w:iCs/>
          <w:i/>
        </w:rPr>
        <w:t xml:space="preserve">Peru Lima</w:t>
      </w:r>
      <w:r>
        <w:t xml:space="preserve"> </w:t>
      </w:r>
      <w:r>
        <w:t xml:space="preserve">presents unique challenges for</w:t>
      </w:r>
      <w:r>
        <w:t xml:space="preserve"> </w:t>
      </w:r>
      <w:r>
        <w:rPr>
          <w:bCs/>
          <w:b/>
        </w:rPr>
        <w:t xml:space="preserve">Translator Interpreters</w:t>
      </w:r>
      <w:r>
        <w:t xml:space="preserve">. One major challenge is the rapid evolution of language, particularly in colloquial speech. The Peruvian Spanish spoken in Lima incorporates a blend of regional expressions, which can be difficult for non-native speakers to grasp without extensive local knowledge.</w:t>
      </w:r>
    </w:p>
    <w:p>
      <w:pPr>
        <w:pStyle w:val="BodyText"/>
      </w:pPr>
      <w:r>
        <w:t xml:space="preserve">Cultural sensitivity is another critical aspect. For instance, certain topics—such as political issues or indigenous rights—are highly charged and require careful handling to avoid misunderstandings. Additionally, the digital divide in Lima means that while some sectors have access to cutting-edge translation technologies, others still rely on traditional methods.</w:t>
      </w:r>
    </w:p>
    <w:bookmarkEnd w:id="22"/>
    <w:bookmarkStart w:id="23" w:name="X0a790b5cc1997fcf79468db432fd97d4d2ee0e4"/>
    <w:p>
      <w:pPr>
        <w:pStyle w:val="Heading2"/>
      </w:pPr>
      <w:r>
        <w:t xml:space="preserve">Technological Integration and Future Trends</w:t>
      </w:r>
    </w:p>
    <w:p>
      <w:pPr>
        <w:pStyle w:val="FirstParagraph"/>
      </w:pPr>
      <w:r>
        <w:t xml:space="preserve">The integration of technology has begun to reshape the work of</w:t>
      </w:r>
      <w:r>
        <w:t xml:space="preserve"> </w:t>
      </w:r>
      <w:r>
        <w:rPr>
          <w:bCs/>
          <w:b/>
        </w:rPr>
        <w:t xml:space="preserve">Translator Interpreters</w:t>
      </w:r>
      <w:r>
        <w:t xml:space="preserve"> </w:t>
      </w:r>
      <w:r>
        <w:t xml:space="preserve">in Lima. Machine translation tools and AI-powered interpretation systems are being adopted to improve efficiency, though they cannot fully replace human expertise. In Lima, where time-sensitive communication is often required (e.g., during international conferences or emergencies), the combination of technology and human oversight has proven effective.</w:t>
      </w:r>
    </w:p>
    <w:p>
      <w:pPr>
        <w:pStyle w:val="BodyText"/>
      </w:pPr>
      <w:r>
        <w:t xml:space="preserve">Furthermore, online platforms have expanded access to</w:t>
      </w:r>
      <w:r>
        <w:t xml:space="preserve"> </w:t>
      </w:r>
      <w:r>
        <w:rPr>
          <w:bCs/>
          <w:b/>
        </w:rPr>
        <w:t xml:space="preserve">Translator Interpreters</w:t>
      </w:r>
      <w:r>
        <w:t xml:space="preserve">, allowing remote services for individuals and organizations in Lima. This is particularly beneficial for small businesses or rural communities that may lack local interpreters but require professional translation support.</w:t>
      </w:r>
    </w:p>
    <w:bookmarkEnd w:id="23"/>
    <w:bookmarkStart w:id="24" w:name="cultural-and-social-implications"/>
    <w:p>
      <w:pPr>
        <w:pStyle w:val="Heading2"/>
      </w:pPr>
      <w:r>
        <w:t xml:space="preserve">Cultural and Social Implications</w:t>
      </w:r>
    </w:p>
    <w:p>
      <w:pPr>
        <w:pStyle w:val="FirstParagraph"/>
      </w:pPr>
      <w:r>
        <w:t xml:space="preserve">The work of a</w:t>
      </w:r>
      <w:r>
        <w:t xml:space="preserve"> </w:t>
      </w:r>
      <w:r>
        <w:rPr>
          <w:bCs/>
          <w:b/>
        </w:rPr>
        <w:t xml:space="preserve">Translator Interpreter</w:t>
      </w:r>
      <w:r>
        <w:t xml:space="preserve"> </w:t>
      </w:r>
      <w:r>
        <w:t xml:space="preserve">in Lima is deeply intertwined with the city’s social fabric. These professionals often act as cultural ambassadors, fostering mutual understanding between Peruvians and foreigners. For example, during international tourism events or diplomatic missions, interpreters play a key role in promoting Peru’s heritage while ensuring that visitors feel respected and well-informed.</w:t>
      </w:r>
    </w:p>
    <w:p>
      <w:pPr>
        <w:pStyle w:val="BodyText"/>
      </w:pPr>
      <w:r>
        <w:t xml:space="preserve">Moreover, the growing awareness of linguistic rights in Lima has led to increased advocacy for the inclusion of indigenous languages in public services. This shift highlights the evolving responsibilities of</w:t>
      </w:r>
      <w:r>
        <w:t xml:space="preserve"> </w:t>
      </w:r>
      <w:r>
        <w:rPr>
          <w:bCs/>
          <w:b/>
        </w:rPr>
        <w:t xml:space="preserve">Translator Interpreters</w:t>
      </w:r>
      <w:r>
        <w:t xml:space="preserve">, who must now support a broader range of languages and cultural contexts than ever before.</w:t>
      </w:r>
    </w:p>
    <w:bookmarkEnd w:id="24"/>
    <w:bookmarkStart w:id="25" w:name="educational-and-professional-development"/>
    <w:p>
      <w:pPr>
        <w:pStyle w:val="Heading2"/>
      </w:pPr>
      <w:r>
        <w:t xml:space="preserve">Educational and Professional Development</w:t>
      </w:r>
    </w:p>
    <w:p>
      <w:pPr>
        <w:pStyle w:val="FirstParagraph"/>
      </w:pPr>
      <w:r>
        <w:t xml:space="preserve">To meet the demands of Lima’s dynamic environment, educational institutions in Peru are increasingly offering specialized programs in translation and interpretation. These programs emphasize not only language skills but also cross-cultural studies, ethics, and technology integration—preparing graduates to excel as</w:t>
      </w:r>
      <w:r>
        <w:t xml:space="preserve"> </w:t>
      </w:r>
      <w:r>
        <w:rPr>
          <w:bCs/>
          <w:b/>
        </w:rPr>
        <w:t xml:space="preserve">Translator Interpreters</w:t>
      </w:r>
      <w:r>
        <w:t xml:space="preserve"> </w:t>
      </w:r>
      <w:r>
        <w:t xml:space="preserve">in diverse settings.</w:t>
      </w:r>
    </w:p>
    <w:p>
      <w:pPr>
        <w:pStyle w:val="BodyText"/>
      </w:pPr>
      <w:r>
        <w:t xml:space="preserve">Potential areas for improvement include expanding training on regional dialects, increasing access to professional certification courses, and promoting collaboration between universities and industry stakeholders. Such efforts would further solidify Lima’s position as a leader in linguistic services across Latin America.</w:t>
      </w:r>
    </w:p>
    <w:bookmarkEnd w:id="25"/>
    <w:bookmarkStart w:id="26" w:name="conclusion"/>
    <w:p>
      <w:pPr>
        <w:pStyle w:val="Heading2"/>
      </w:pPr>
      <w:r>
        <w:t xml:space="preserve">Conclusion</w:t>
      </w:r>
    </w:p>
    <w:p>
      <w:pPr>
        <w:pStyle w:val="FirstParagraph"/>
      </w:pPr>
      <w:r>
        <w:rPr>
          <w:iCs/>
          <w:i/>
        </w:rPr>
        <w:t xml:space="preserve">Peru Lima</w:t>
      </w:r>
      <w:r>
        <w:t xml:space="preserve"> </w:t>
      </w:r>
      <w:r>
        <w:t xml:space="preserve">stands as a testament to the vital role of the</w:t>
      </w:r>
      <w:r>
        <w:t xml:space="preserve"> </w:t>
      </w:r>
      <w:r>
        <w:rPr>
          <w:bCs/>
          <w:b/>
        </w:rPr>
        <w:t xml:space="preserve">Translator Interpreter</w:t>
      </w:r>
      <w:r>
        <w:t xml:space="preserve"> </w:t>
      </w:r>
      <w:r>
        <w:t xml:space="preserve">in bridging linguistic and cultural divides. As the city continues to grow and evolve, these professionals will remain essential in fostering global connectivity while honoring Peru’s rich heritage. Future research should focus on long-term trends in language use, technological advancements, and policy reforms that can further enhance the capabilities of</w:t>
      </w:r>
      <w:r>
        <w:t xml:space="preserve"> </w:t>
      </w:r>
      <w:r>
        <w:rPr>
          <w:bCs/>
          <w:b/>
        </w:rPr>
        <w:t xml:space="preserve">Translator Interpreters</w:t>
      </w:r>
      <w:r>
        <w:t xml:space="preserve"> </w:t>
      </w:r>
      <w:r>
        <w:t xml:space="preserve">in Lima.</w:t>
      </w:r>
    </w:p>
    <w:p>
      <w:pPr>
        <w:pStyle w:val="BodyText"/>
      </w:pPr>
      <w:r>
        <w:rPr>
          <w:iCs/>
          <w:i/>
        </w:rPr>
        <w:t xml:space="preserve">This abstract academic underscores the necessity of recognizing and supporting the work of</w:t>
      </w:r>
      <w:r>
        <w:rPr>
          <w:iCs/>
          <w:i/>
        </w:rPr>
        <w:t xml:space="preserve"> </w:t>
      </w:r>
      <w:r>
        <w:rPr>
          <w:bCs/>
          <w:b/>
          <w:iCs/>
          <w:i/>
        </w:rPr>
        <w:t xml:space="preserve">Translator Interpreters</w:t>
      </w:r>
      <w:r>
        <w:rPr>
          <w:iCs/>
          <w:i/>
        </w:rPr>
        <w:t xml:space="preserve"> </w:t>
      </w:r>
      <w:r>
        <w:rPr>
          <w:iCs/>
          <w:i/>
        </w:rPr>
        <w:t xml:space="preserve">as integral to Peru’s social, economic, and cultural development in Lima. Their contributions ensure that communication remains inclusive, accurate, and culturally resonant in an ever-connected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Peru Lima</dc:title>
  <dc:creator/>
  <dc:language>en</dc:language>
  <cp:keywords/>
  <dcterms:created xsi:type="dcterms:W3CDTF">2026-07-14T10:55:37Z</dcterms:created>
  <dcterms:modified xsi:type="dcterms:W3CDTF">2026-07-14T10:55:37Z</dcterms:modified>
</cp:coreProperties>
</file>

<file path=docProps/custom.xml><?xml version="1.0" encoding="utf-8"?>
<Properties xmlns="http://schemas.openxmlformats.org/officeDocument/2006/custom-properties" xmlns:vt="http://schemas.openxmlformats.org/officeDocument/2006/docPropsVTypes"/>
</file>