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4" w:name="Xa544c6b021452c7b4aa4687ba00be89489437cf"/>
    <w:p>
      <w:pPr>
        <w:pStyle w:val="Heading1"/>
      </w:pPr>
      <w:r>
        <w:t xml:space="preserve">Abstract Academic Document: The Role of UX UI Designers in the Tech Ecosystem of India Bangalore</w:t>
      </w:r>
    </w:p>
    <w:p>
      <w:pPr>
        <w:pStyle w:val="FirstParagraph"/>
      </w:pPr>
      <w:r>
        <w:rPr>
          <w:bCs/>
          <w:b/>
        </w:rPr>
        <w:t xml:space="preserve">Abstract:</w:t>
      </w:r>
    </w:p>
    <w:p>
      <w:pPr>
        <w:pStyle w:val="BodyText"/>
      </w:pPr>
      <w:r>
        <w:t xml:space="preserve">The evolution of digital technology has positioned user experience (UX) and user interface (UI) design as critical pillars in modern software development. In the context of India’s rapidly growing IT industry, the city of Bangalore emerges as a focal point for innovation, entrepreneurship, and technological advancement. This academic abstract explores the role, challenges, and opportunities associated with UX UI designers in India Bangalore—a hub that has become synonymous with global tech trends and digital transformation. The document underscores the interdisciplinary nature of UX/UI design, its significance in shaping user-centric products, and the unique cultural and economic factors that define this profession within India’s most dynamic technology cluster.</w:t>
      </w:r>
    </w:p>
    <w:bookmarkStart w:id="20" w:name="Xadbe3edb76d40475346b1f538920a062c722ab7"/>
    <w:p>
      <w:pPr>
        <w:pStyle w:val="Heading2"/>
      </w:pPr>
      <w:r>
        <w:t xml:space="preserve">Contextualizing UX UI Design in India Bangalore</w:t>
      </w:r>
    </w:p>
    <w:p>
      <w:pPr>
        <w:pStyle w:val="FirstParagraph"/>
      </w:pPr>
      <w:r>
        <w:t xml:space="preserve">Bangalore, often referred to as the "Silicon Valley of India," has witnessed exponential growth in its technology sector over the past two decades. With a burgeoning startup ecosystem, multinational corporations (MNCs), and an increasing demand for digital services, the city has become a magnet for professionals specializing in UX/UI design. The convergence of traditional Indian cultural values and modern technological innovation creates a unique environment where UX/UI designers must navigate diverse user preferences while adhering to global design standards. This duality presents both opportunities and challenges, as designers are tasked with creating interfaces that are not only aesthetically pleasing but also culturally resonant for India’s vast and heterogeneous population.</w:t>
      </w:r>
    </w:p>
    <w:p>
      <w:pPr>
        <w:pStyle w:val="BodyText"/>
      </w:pPr>
      <w:r>
        <w:t xml:space="preserve">India Bangalore’s status as a global tech hub is further amplified by its proximity to premier educational institutions such as the Indian Institute of Science (IISc) and the Indian Institutes of Technology (IITs). These institutions have produced a generation of engineers, designers, and entrepreneurs who prioritize user-centered design principles. The city’s robust ecosystem includes co-working spaces, design studios, and innovation labs that foster collaboration between UX/UI professionals, developers, and product managers. This collaborative environment is essential for creating seamless digital experiences tailored to the needs of both local and international users.</w:t>
      </w:r>
    </w:p>
    <w:bookmarkEnd w:id="20"/>
    <w:bookmarkStart w:id="21" w:name="Xdef7c372f904ca443440eac09f84f8369b43f04"/>
    <w:p>
      <w:pPr>
        <w:pStyle w:val="Heading2"/>
      </w:pPr>
      <w:r>
        <w:t xml:space="preserve">The Role of UX UI Designers in India Bangalore</w:t>
      </w:r>
    </w:p>
    <w:p>
      <w:pPr>
        <w:pStyle w:val="FirstParagraph"/>
      </w:pPr>
      <w:r>
        <w:t xml:space="preserve">UX/UI designers in India Bangalore are responsible for crafting intuitive interfaces that enhance user engagement, accessibility, and satisfaction. Their work spans across industries, including e-commerce, fintech, healthcare, education technology (EdTech), and mobile applications. The demand for skilled UX/UI designers has surged due to the proliferation of digital platforms catering to India’s growing middle class and the increasing reliance on smartphones for daily tasks.</w:t>
      </w:r>
    </w:p>
    <w:p>
      <w:pPr>
        <w:pStyle w:val="BodyText"/>
      </w:pPr>
      <w:r>
        <w:t xml:space="preserve">In this context, UX/UI designers must employ a combination of qualitative and quantitative research methods to understand user behavior. This includes conducting user interviews, surveys, usability testing, and analyzing data from analytics tools such as Google Analytics or Hotjar. The insights derived from such research inform the design process, ensuring that digital products align with user expectations and business goals.</w:t>
      </w:r>
    </w:p>
    <w:p>
      <w:pPr>
        <w:pStyle w:val="BodyText"/>
      </w:pPr>
      <w:r>
        <w:t xml:space="preserve">Moreover, designers in India Bangalore must navigate the complexities of designing for a multilingual audience. While English is widely used in tech spaces, many users prefer regional languages such as Kannada, Tamil, or Hindi. This necessitates the development of inclusive interfaces that accommodate linguistic diversity without compromising usability. Tools like localization frameworks and dynamic content rendering are increasingly employed to address this challenge.</w:t>
      </w:r>
    </w:p>
    <w:bookmarkEnd w:id="21"/>
    <w:bookmarkStart w:id="22" w:name="challenges-and-opportunities"/>
    <w:p>
      <w:pPr>
        <w:pStyle w:val="Heading2"/>
      </w:pPr>
      <w:r>
        <w:t xml:space="preserve">Challenges and Opportunities</w:t>
      </w:r>
    </w:p>
    <w:p>
      <w:pPr>
        <w:pStyle w:val="FirstParagraph"/>
      </w:pPr>
      <w:r>
        <w:t xml:space="preserve">Despite the promising landscape for UX/UI designers in India Bangalore, several challenges persist. One major issue is the lack of standardized training programs that integrate UX/UI principles into formal education. While institutions like NITIE (National Institute of Industrial Engineering) and IIIT Bangalore offer specialized courses, many professionals still rely on self-learning platforms such as Coursera or Udemy to acquire skills in design thinking, prototyping tools (e.g., Figma, Adobe XD), and interaction design.</w:t>
      </w:r>
    </w:p>
    <w:p>
      <w:pPr>
        <w:pStyle w:val="BodyText"/>
      </w:pPr>
      <w:r>
        <w:t xml:space="preserve">Another challenge is the high competition for roles in prestigious organizations. Companies such as Infosys, Wipro, Flipkart, and startups like Zomato and Paytm are constantly seeking designers with a blend of technical expertise and creative flair. This competitive environment drives innovation but also raises the bar for entry-level professionals, who must demonstrate a portfolio of work that showcases both problem-solving acumen and aesthetic sensibility.</w:t>
      </w:r>
    </w:p>
    <w:p>
      <w:pPr>
        <w:pStyle w:val="BodyText"/>
      </w:pPr>
      <w:r>
        <w:t xml:space="preserve">However, these challenges are accompanied by significant opportunities. The Indian government’s emphasis on digital India initiatives has spurred demand for UX/UI designers to develop public-facing services such as the Aadhaar portal, UPI (Unified Payments Interface), and e-governance platforms. Additionally, the rise of remote work and freelancing platforms like Upwork and Fiverr has enabled Bangalore-based designers to collaborate with global clients, expanding their professional networks and earning potential.</w:t>
      </w:r>
    </w:p>
    <w:bookmarkEnd w:id="22"/>
    <w:bookmarkStart w:id="23" w:name="Xc70c9b76a50dff6ecaec508dd381614c44bf759"/>
    <w:p>
      <w:pPr>
        <w:pStyle w:val="Heading2"/>
      </w:pPr>
      <w:r>
        <w:t xml:space="preserve">Future Prospects for UX UI Designers in India Bangalore</w:t>
      </w:r>
    </w:p>
    <w:p>
      <w:pPr>
        <w:pStyle w:val="FirstParagraph"/>
      </w:pPr>
      <w:r>
        <w:t xml:space="preserve">As artificial intelligence (AI), augmented reality (AR), and voice-based interfaces gain traction, the role of UX/UI designers in India Bangalore is poised to evolve further. These technologies necessitate new design paradigms, such as conversational interfaces and adaptive user experiences that respond to contextual cues. Designers must also stay abreast of ethical considerations, such as data privacy and algorithmic bias, which are increasingly relevant in the digital age.</w:t>
      </w:r>
    </w:p>
    <w:p>
      <w:pPr>
        <w:pStyle w:val="BodyText"/>
      </w:pPr>
      <w:r>
        <w:t xml:space="preserve">India Bangalore’s unique position as a bridge between traditional Indian values and cutting-edge technology ensures that UX/UI designers will continue to play a pivotal role in shaping the future of digital interactions. By fostering interdisciplinary collaboration, investing in education, and embracing emerging trends, the city can solidify its reputation as a global leader in user experience design.</w:t>
      </w:r>
    </w:p>
    <w:p>
      <w:pPr>
        <w:pStyle w:val="BodyText"/>
      </w:pPr>
      <w:r>
        <w:rPr>
          <w:bCs/>
          <w:b/>
        </w:rPr>
        <w:t xml:space="preserve">Keywords:</w:t>
      </w:r>
      <w:r>
        <w:t xml:space="preserve"> </w:t>
      </w:r>
      <w:r>
        <w:t xml:space="preserve">Abstract academic, UX UI Designer, India Bangalore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India Bangalore</dc:title>
  <dc:creator/>
  <cp:keywords/>
  <dcterms:created xsi:type="dcterms:W3CDTF">2026-07-23T15:10:57Z</dcterms:created>
  <dcterms:modified xsi:type="dcterms:W3CDTF">2026-07-23T15:10:57Z</dcterms:modified>
</cp:coreProperties>
</file>

<file path=docProps/custom.xml><?xml version="1.0" encoding="utf-8"?>
<Properties xmlns="http://schemas.openxmlformats.org/officeDocument/2006/custom-properties" xmlns:vt="http://schemas.openxmlformats.org/officeDocument/2006/docPropsVTypes"/>
</file>